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CF" w:rsidRDefault="00FC1BCF" w:rsidP="003057D4">
      <w:pPr>
        <w:pStyle w:val="04ZwUeShf"/>
        <w:shd w:val="clear" w:color="auto" w:fill="FFFFFF" w:themeFill="background1"/>
        <w:jc w:val="left"/>
        <w:rPr>
          <w:color w:val="FF0000"/>
          <w:sz w:val="28"/>
        </w:rPr>
      </w:pPr>
      <w:bookmarkStart w:id="0" w:name="_GoBack"/>
      <w:bookmarkEnd w:id="0"/>
      <w:r>
        <w:rPr>
          <w:color w:val="FF0000"/>
          <w:sz w:val="28"/>
        </w:rPr>
        <w:t xml:space="preserve">Version 4 vom </w:t>
      </w:r>
      <w:r w:rsidR="00803708">
        <w:rPr>
          <w:color w:val="FF0000"/>
          <w:sz w:val="28"/>
        </w:rPr>
        <w:t>April</w:t>
      </w:r>
      <w:r>
        <w:rPr>
          <w:color w:val="FF0000"/>
          <w:sz w:val="28"/>
        </w:rPr>
        <w:t xml:space="preserve"> 2023</w:t>
      </w:r>
    </w:p>
    <w:p w:rsidR="00FC1BCF" w:rsidRPr="00FC1BCF" w:rsidRDefault="00FC1BCF" w:rsidP="003057D4">
      <w:pPr>
        <w:pStyle w:val="04ZwUeShf"/>
        <w:shd w:val="clear" w:color="auto" w:fill="FFFFFF" w:themeFill="background1"/>
        <w:jc w:val="left"/>
        <w:rPr>
          <w:color w:val="FF0000"/>
        </w:rPr>
      </w:pPr>
      <w:r>
        <w:rPr>
          <w:color w:val="FF0000"/>
        </w:rPr>
        <w:t xml:space="preserve">Wesentliche </w:t>
      </w:r>
      <w:r w:rsidRPr="00FC1BCF">
        <w:rPr>
          <w:color w:val="FF0000"/>
        </w:rPr>
        <w:t>Änderungen in den Punkten:</w:t>
      </w:r>
    </w:p>
    <w:p w:rsidR="00FC1BCF" w:rsidRDefault="00FC1BCF" w:rsidP="00C97B5E">
      <w:pPr>
        <w:pStyle w:val="04ZwUeShf"/>
        <w:numPr>
          <w:ilvl w:val="0"/>
          <w:numId w:val="49"/>
        </w:numPr>
        <w:shd w:val="clear" w:color="auto" w:fill="FFFFFF" w:themeFill="background1"/>
        <w:jc w:val="left"/>
        <w:rPr>
          <w:b w:val="0"/>
          <w:color w:val="FF0000"/>
        </w:rPr>
      </w:pPr>
      <w:r w:rsidRPr="00FC1BCF">
        <w:rPr>
          <w:b w:val="0"/>
          <w:color w:val="FF0000"/>
        </w:rPr>
        <w:t xml:space="preserve">Trennung der </w:t>
      </w:r>
      <w:r w:rsidR="009D1A9E">
        <w:rPr>
          <w:b w:val="0"/>
          <w:color w:val="FF0000"/>
        </w:rPr>
        <w:t>Bearbeitungsh</w:t>
      </w:r>
      <w:r w:rsidRPr="00FC1BCF">
        <w:rPr>
          <w:b w:val="0"/>
          <w:color w:val="FF0000"/>
        </w:rPr>
        <w:t xml:space="preserve">inweise der Diözese vom </w:t>
      </w:r>
      <w:r w:rsidR="009D1A9E">
        <w:rPr>
          <w:b w:val="0"/>
          <w:color w:val="FF0000"/>
        </w:rPr>
        <w:t xml:space="preserve">eigentlichen </w:t>
      </w:r>
      <w:r w:rsidRPr="00FC1BCF">
        <w:rPr>
          <w:b w:val="0"/>
          <w:color w:val="FF0000"/>
        </w:rPr>
        <w:t>Text des Schutzkonzepts</w:t>
      </w:r>
    </w:p>
    <w:p w:rsidR="0029658B" w:rsidRPr="0029658B" w:rsidRDefault="0029658B" w:rsidP="00EB48F8">
      <w:pPr>
        <w:pStyle w:val="04ZwUeShf"/>
        <w:numPr>
          <w:ilvl w:val="0"/>
          <w:numId w:val="49"/>
        </w:numPr>
        <w:shd w:val="clear" w:color="auto" w:fill="FFFFFF" w:themeFill="background1"/>
        <w:jc w:val="left"/>
        <w:rPr>
          <w:b w:val="0"/>
          <w:color w:val="FF0000"/>
        </w:rPr>
      </w:pPr>
      <w:r w:rsidRPr="0029658B">
        <w:rPr>
          <w:b w:val="0"/>
          <w:color w:val="FF0000"/>
        </w:rPr>
        <w:t xml:space="preserve">Titelblatt mit Kontaktadressen der Kirchengemeinde </w:t>
      </w:r>
    </w:p>
    <w:p w:rsidR="00EB48F8" w:rsidRPr="00EB48F8" w:rsidRDefault="003F13A6" w:rsidP="00EB48F8">
      <w:pPr>
        <w:pStyle w:val="04ZwUeShf"/>
        <w:numPr>
          <w:ilvl w:val="0"/>
          <w:numId w:val="49"/>
        </w:numPr>
        <w:shd w:val="clear" w:color="auto" w:fill="FFFFFF" w:themeFill="background1"/>
        <w:jc w:val="left"/>
        <w:rPr>
          <w:color w:val="FF0000"/>
          <w:sz w:val="28"/>
        </w:rPr>
      </w:pPr>
      <w:r>
        <w:rPr>
          <w:b w:val="0"/>
          <w:color w:val="FF0000"/>
        </w:rPr>
        <w:t>Abschnitt 1</w:t>
      </w:r>
      <w:r w:rsidR="00C97B5E">
        <w:rPr>
          <w:b w:val="0"/>
          <w:color w:val="FF0000"/>
        </w:rPr>
        <w:t xml:space="preserve"> und 2</w:t>
      </w:r>
      <w:r>
        <w:rPr>
          <w:b w:val="0"/>
          <w:color w:val="FF0000"/>
        </w:rPr>
        <w:t xml:space="preserve">: </w:t>
      </w:r>
      <w:r w:rsidR="00C97B5E">
        <w:rPr>
          <w:b w:val="0"/>
          <w:color w:val="FF0000"/>
        </w:rPr>
        <w:t xml:space="preserve">Neue </w:t>
      </w:r>
      <w:r>
        <w:rPr>
          <w:b w:val="0"/>
          <w:color w:val="FF0000"/>
        </w:rPr>
        <w:t xml:space="preserve">redaktionelle Hinweise </w:t>
      </w:r>
      <w:r w:rsidR="00C97B5E">
        <w:rPr>
          <w:b w:val="0"/>
          <w:color w:val="FF0000"/>
        </w:rPr>
        <w:t>(in blau)</w:t>
      </w:r>
    </w:p>
    <w:p w:rsidR="00EB48F8" w:rsidRPr="00EB48F8" w:rsidRDefault="00EB48F8" w:rsidP="00EB48F8">
      <w:pPr>
        <w:pStyle w:val="04ZwUeShf"/>
        <w:numPr>
          <w:ilvl w:val="0"/>
          <w:numId w:val="49"/>
        </w:numPr>
        <w:shd w:val="clear" w:color="auto" w:fill="FFFFFF" w:themeFill="background1"/>
        <w:jc w:val="left"/>
        <w:rPr>
          <w:color w:val="FF0000"/>
          <w:sz w:val="28"/>
        </w:rPr>
      </w:pPr>
      <w:r>
        <w:rPr>
          <w:b w:val="0"/>
          <w:color w:val="FF0000"/>
        </w:rPr>
        <w:t xml:space="preserve">Abschnitt 3: </w:t>
      </w:r>
      <w:r>
        <w:rPr>
          <w:b w:val="0"/>
          <w:color w:val="FF0000"/>
        </w:rPr>
        <w:br/>
        <w:t>- Quellenangabe zum mittlerweile veröffentlichten Schutzkonzept für die Kirchenmusik</w:t>
      </w:r>
      <w:r>
        <w:rPr>
          <w:b w:val="0"/>
          <w:color w:val="FF0000"/>
        </w:rPr>
        <w:br/>
        <w:t xml:space="preserve">- Ergänzung „Gemeinde von Katholik:innen anderer Muttersprache“ </w:t>
      </w:r>
    </w:p>
    <w:p w:rsidR="00D46DAD" w:rsidRDefault="00EB48F8" w:rsidP="00D46DAD">
      <w:pPr>
        <w:pStyle w:val="04ZwUeShf"/>
        <w:numPr>
          <w:ilvl w:val="0"/>
          <w:numId w:val="49"/>
        </w:numPr>
        <w:shd w:val="clear" w:color="auto" w:fill="FFFFFF" w:themeFill="background1"/>
        <w:jc w:val="left"/>
        <w:rPr>
          <w:b w:val="0"/>
          <w:color w:val="FF0000"/>
        </w:rPr>
      </w:pPr>
      <w:r>
        <w:rPr>
          <w:color w:val="FF0000"/>
          <w:sz w:val="28"/>
        </w:rPr>
        <w:t xml:space="preserve"> </w:t>
      </w:r>
      <w:r w:rsidR="0040661F" w:rsidRPr="0040661F">
        <w:rPr>
          <w:b w:val="0"/>
          <w:color w:val="FF0000"/>
        </w:rPr>
        <w:t xml:space="preserve">Abschnitt </w:t>
      </w:r>
      <w:r w:rsidR="0040661F">
        <w:rPr>
          <w:b w:val="0"/>
          <w:color w:val="FF0000"/>
        </w:rPr>
        <w:t>4a: redaktionelle Änderung im Abschnitt über die Zusammenarbeit zwischen MAV und Dienstgeber.</w:t>
      </w:r>
      <w:r w:rsidR="006C52C5">
        <w:rPr>
          <w:b w:val="0"/>
          <w:color w:val="FF0000"/>
        </w:rPr>
        <w:br/>
        <w:t>Abschnitt 4b: redaktionelle Änderung zur Listenführung bei Ehrenamtlichen</w:t>
      </w:r>
    </w:p>
    <w:p w:rsidR="00D46DAD" w:rsidRDefault="00D46DAD" w:rsidP="00D46DAD">
      <w:pPr>
        <w:pStyle w:val="04ZwUeShf"/>
        <w:numPr>
          <w:ilvl w:val="0"/>
          <w:numId w:val="49"/>
        </w:numPr>
        <w:shd w:val="clear" w:color="auto" w:fill="FFFFFF" w:themeFill="background1"/>
        <w:jc w:val="left"/>
        <w:rPr>
          <w:b w:val="0"/>
          <w:color w:val="FF0000"/>
        </w:rPr>
      </w:pPr>
      <w:r>
        <w:rPr>
          <w:b w:val="0"/>
          <w:color w:val="FF0000"/>
        </w:rPr>
        <w:t xml:space="preserve">Abschnitt 5: </w:t>
      </w:r>
      <w:r w:rsidRPr="00D46DAD">
        <w:rPr>
          <w:b w:val="0"/>
          <w:color w:val="FF0000"/>
        </w:rPr>
        <w:t>Ergänzung der Möglichkeit für betroffene Mitarbeiter:innen, die Fortbildung in einem geschützten Rahmen zu machen</w:t>
      </w:r>
    </w:p>
    <w:p w:rsidR="00374D8B" w:rsidRPr="0040661F" w:rsidRDefault="00374D8B" w:rsidP="00EB48F8">
      <w:pPr>
        <w:pStyle w:val="04ZwUeShf"/>
        <w:numPr>
          <w:ilvl w:val="0"/>
          <w:numId w:val="49"/>
        </w:numPr>
        <w:shd w:val="clear" w:color="auto" w:fill="FFFFFF" w:themeFill="background1"/>
        <w:jc w:val="left"/>
        <w:rPr>
          <w:b w:val="0"/>
          <w:color w:val="FF0000"/>
        </w:rPr>
      </w:pPr>
      <w:r>
        <w:rPr>
          <w:b w:val="0"/>
          <w:color w:val="FF0000"/>
        </w:rPr>
        <w:t>Abschnitt 7: kleine redaktionelle Veränderungen</w:t>
      </w:r>
    </w:p>
    <w:p w:rsidR="00393226" w:rsidRDefault="000D27C2" w:rsidP="0040661F">
      <w:pPr>
        <w:pStyle w:val="04ZwUeShf"/>
        <w:numPr>
          <w:ilvl w:val="0"/>
          <w:numId w:val="49"/>
        </w:numPr>
        <w:shd w:val="clear" w:color="auto" w:fill="FFFFFF" w:themeFill="background1"/>
        <w:jc w:val="left"/>
        <w:rPr>
          <w:b w:val="0"/>
          <w:color w:val="FF0000"/>
        </w:rPr>
      </w:pPr>
      <w:r>
        <w:rPr>
          <w:b w:val="0"/>
          <w:color w:val="FF0000"/>
        </w:rPr>
        <w:t xml:space="preserve">Abschnitt 8: </w:t>
      </w:r>
    </w:p>
    <w:p w:rsidR="00FC1BCF" w:rsidRDefault="000D27C2" w:rsidP="00393226">
      <w:pPr>
        <w:pStyle w:val="04ZwUeShf"/>
        <w:shd w:val="clear" w:color="auto" w:fill="FFFFFF" w:themeFill="background1"/>
        <w:ind w:left="720"/>
        <w:jc w:val="left"/>
        <w:rPr>
          <w:b w:val="0"/>
          <w:color w:val="FF0000"/>
        </w:rPr>
      </w:pPr>
      <w:r>
        <w:rPr>
          <w:b w:val="0"/>
          <w:color w:val="FF0000"/>
        </w:rPr>
        <w:t>Neuformulierung des Abschnitts bei akuter Bedrohung.</w:t>
      </w:r>
      <w:r w:rsidR="00882A60">
        <w:rPr>
          <w:b w:val="0"/>
          <w:color w:val="FF0000"/>
        </w:rPr>
        <w:t xml:space="preserve"> </w:t>
      </w:r>
      <w:r w:rsidR="00882A60">
        <w:rPr>
          <w:b w:val="0"/>
          <w:color w:val="FF0000"/>
        </w:rPr>
        <w:br/>
        <w:t>Deutlicher Hinweis auf die Interventionsordnung als gesetzliche Grundlage des Vorgehens bei einem Verdacht</w:t>
      </w:r>
      <w:r w:rsidR="00393226">
        <w:rPr>
          <w:b w:val="0"/>
          <w:color w:val="FF0000"/>
        </w:rPr>
        <w:br/>
        <w:t>Hinweis auf Fürsorgepflicht gegenüber beschuldigter Person</w:t>
      </w:r>
      <w:r w:rsidR="00882A60">
        <w:rPr>
          <w:b w:val="0"/>
          <w:color w:val="FF0000"/>
        </w:rPr>
        <w:br/>
        <w:t>Obligatorische Beratung auch bei sexuellen Übergriffen zwischen Kindern und Jugendlichen</w:t>
      </w:r>
    </w:p>
    <w:p w:rsidR="000D27C2" w:rsidRDefault="0013363A" w:rsidP="0040661F">
      <w:pPr>
        <w:pStyle w:val="04ZwUeShf"/>
        <w:numPr>
          <w:ilvl w:val="0"/>
          <w:numId w:val="49"/>
        </w:numPr>
        <w:shd w:val="clear" w:color="auto" w:fill="FFFFFF" w:themeFill="background1"/>
        <w:jc w:val="left"/>
        <w:rPr>
          <w:b w:val="0"/>
          <w:color w:val="FF0000"/>
        </w:rPr>
      </w:pPr>
      <w:r>
        <w:rPr>
          <w:b w:val="0"/>
          <w:color w:val="FF0000"/>
        </w:rPr>
        <w:t>Abschnitt 9 b: offener formuliert</w:t>
      </w:r>
    </w:p>
    <w:p w:rsidR="001356C6" w:rsidRDefault="001356C6" w:rsidP="001356C6">
      <w:pPr>
        <w:pStyle w:val="04ZwUeShf"/>
        <w:shd w:val="clear" w:color="auto" w:fill="FFFFFF" w:themeFill="background1"/>
        <w:ind w:left="720"/>
        <w:jc w:val="left"/>
        <w:rPr>
          <w:b w:val="0"/>
          <w:color w:val="FF0000"/>
        </w:rPr>
      </w:pPr>
    </w:p>
    <w:p w:rsidR="00D46DAD" w:rsidRDefault="00D46DAD" w:rsidP="0040661F">
      <w:pPr>
        <w:pStyle w:val="04ZwUeShf"/>
        <w:numPr>
          <w:ilvl w:val="0"/>
          <w:numId w:val="49"/>
        </w:numPr>
        <w:shd w:val="clear" w:color="auto" w:fill="FFFFFF" w:themeFill="background1"/>
        <w:jc w:val="left"/>
        <w:rPr>
          <w:b w:val="0"/>
          <w:color w:val="FF0000"/>
        </w:rPr>
      </w:pPr>
      <w:r>
        <w:rPr>
          <w:b w:val="0"/>
          <w:color w:val="FF0000"/>
        </w:rPr>
        <w:t>Aktualisierung der Anlage B2 (Checkliste)</w:t>
      </w:r>
    </w:p>
    <w:p w:rsidR="0027437F" w:rsidRDefault="0027437F" w:rsidP="0040661F">
      <w:pPr>
        <w:pStyle w:val="04ZwUeShf"/>
        <w:numPr>
          <w:ilvl w:val="0"/>
          <w:numId w:val="49"/>
        </w:numPr>
        <w:shd w:val="clear" w:color="auto" w:fill="FFFFFF" w:themeFill="background1"/>
        <w:jc w:val="left"/>
        <w:rPr>
          <w:b w:val="0"/>
          <w:color w:val="FF0000"/>
        </w:rPr>
      </w:pPr>
      <w:r>
        <w:rPr>
          <w:b w:val="0"/>
          <w:color w:val="FF0000"/>
        </w:rPr>
        <w:t>Aktualisierung der Anlage B7 (Infobrief an Ehrenamtliche)</w:t>
      </w:r>
    </w:p>
    <w:p w:rsidR="001356C6" w:rsidRDefault="001356C6" w:rsidP="001356C6">
      <w:pPr>
        <w:pStyle w:val="04ZwUeShf"/>
        <w:numPr>
          <w:ilvl w:val="0"/>
          <w:numId w:val="49"/>
        </w:numPr>
        <w:shd w:val="clear" w:color="auto" w:fill="FFFFFF" w:themeFill="background1"/>
        <w:jc w:val="left"/>
        <w:rPr>
          <w:b w:val="0"/>
          <w:color w:val="FF0000"/>
        </w:rPr>
      </w:pPr>
      <w:r>
        <w:rPr>
          <w:b w:val="0"/>
          <w:color w:val="FF0000"/>
        </w:rPr>
        <w:t>Neu: Anlage B9 (</w:t>
      </w:r>
      <w:r w:rsidRPr="001356C6">
        <w:rPr>
          <w:b w:val="0"/>
          <w:color w:val="FF0000"/>
        </w:rPr>
        <w:t>Flyer „Sexualisierte Gewalt. Kontaktadressen und Ansprechpersonen“</w:t>
      </w:r>
      <w:r>
        <w:rPr>
          <w:b w:val="0"/>
          <w:color w:val="FF0000"/>
        </w:rPr>
        <w:t>)</w:t>
      </w:r>
    </w:p>
    <w:p w:rsidR="009D1A9E" w:rsidRPr="0029658B" w:rsidRDefault="009D1A9E" w:rsidP="0040661F">
      <w:pPr>
        <w:pStyle w:val="04ZwUeShf"/>
        <w:numPr>
          <w:ilvl w:val="0"/>
          <w:numId w:val="49"/>
        </w:numPr>
        <w:shd w:val="clear" w:color="auto" w:fill="FFFFFF" w:themeFill="background1"/>
        <w:jc w:val="left"/>
        <w:rPr>
          <w:b w:val="0"/>
          <w:color w:val="FF0000"/>
        </w:rPr>
      </w:pPr>
      <w:r w:rsidRPr="0029658B">
        <w:rPr>
          <w:b w:val="0"/>
          <w:color w:val="FF0000"/>
        </w:rPr>
        <w:t>Löschen der Anlage C4 (Muster zur Bestimmung der verantwortlichen Person)</w:t>
      </w:r>
    </w:p>
    <w:p w:rsidR="0013363A" w:rsidRPr="0029658B" w:rsidRDefault="00B754D9" w:rsidP="0040661F">
      <w:pPr>
        <w:pStyle w:val="04ZwUeShf"/>
        <w:numPr>
          <w:ilvl w:val="0"/>
          <w:numId w:val="49"/>
        </w:numPr>
        <w:shd w:val="clear" w:color="auto" w:fill="FFFFFF" w:themeFill="background1"/>
        <w:jc w:val="left"/>
        <w:rPr>
          <w:b w:val="0"/>
          <w:color w:val="FF0000"/>
        </w:rPr>
      </w:pPr>
      <w:r w:rsidRPr="0029658B">
        <w:rPr>
          <w:b w:val="0"/>
          <w:color w:val="FF0000"/>
        </w:rPr>
        <w:t xml:space="preserve">Aktualisierung der Anlage </w:t>
      </w:r>
      <w:r w:rsidR="00803708">
        <w:rPr>
          <w:b w:val="0"/>
          <w:color w:val="FF0000"/>
        </w:rPr>
        <w:t>C7</w:t>
      </w:r>
      <w:r w:rsidR="0013363A" w:rsidRPr="0029658B">
        <w:rPr>
          <w:b w:val="0"/>
          <w:color w:val="FF0000"/>
        </w:rPr>
        <w:t xml:space="preserve"> (Kontaktadressen)</w:t>
      </w:r>
    </w:p>
    <w:p w:rsidR="0013363A" w:rsidRPr="0040661F" w:rsidRDefault="0013363A" w:rsidP="009D1A9E">
      <w:pPr>
        <w:pStyle w:val="04ZwUeShf"/>
        <w:shd w:val="clear" w:color="auto" w:fill="FFFFFF" w:themeFill="background1"/>
        <w:ind w:left="720"/>
        <w:jc w:val="left"/>
        <w:rPr>
          <w:b w:val="0"/>
          <w:color w:val="FF0000"/>
        </w:rPr>
      </w:pPr>
    </w:p>
    <w:p w:rsidR="00D218C5" w:rsidRDefault="00D218C5">
      <w:pPr>
        <w:spacing w:after="0" w:line="240" w:lineRule="auto"/>
        <w:rPr>
          <w:rFonts w:cs="TimesNewRomanPS-BoldMT"/>
          <w:b/>
          <w:bCs/>
          <w:sz w:val="28"/>
          <w:szCs w:val="23"/>
        </w:rPr>
      </w:pPr>
      <w:r>
        <w:rPr>
          <w:sz w:val="28"/>
        </w:rPr>
        <w:br w:type="page"/>
      </w:r>
    </w:p>
    <w:p w:rsidR="00072F17" w:rsidRPr="00EB0B1B" w:rsidRDefault="00072F17" w:rsidP="003057D4">
      <w:pPr>
        <w:pStyle w:val="04ZwUeShf"/>
        <w:shd w:val="clear" w:color="auto" w:fill="FFFFFF" w:themeFill="background1"/>
        <w:jc w:val="left"/>
        <w:rPr>
          <w:color w:val="auto"/>
          <w:sz w:val="28"/>
        </w:rPr>
      </w:pPr>
      <w:r w:rsidRPr="00EB0B1B">
        <w:rPr>
          <w:color w:val="auto"/>
          <w:sz w:val="28"/>
        </w:rPr>
        <w:lastRenderedPageBreak/>
        <w:t xml:space="preserve">Version 3 vom </w:t>
      </w:r>
      <w:r w:rsidR="00F15F8E" w:rsidRPr="00EB0B1B">
        <w:rPr>
          <w:color w:val="auto"/>
          <w:sz w:val="28"/>
        </w:rPr>
        <w:t>April</w:t>
      </w:r>
      <w:r w:rsidRPr="00EB0B1B">
        <w:rPr>
          <w:color w:val="auto"/>
          <w:sz w:val="28"/>
        </w:rPr>
        <w:t xml:space="preserve"> 2022</w:t>
      </w:r>
    </w:p>
    <w:p w:rsidR="00072F17" w:rsidRPr="00EB0B1B" w:rsidRDefault="00072F17" w:rsidP="00072F17">
      <w:pPr>
        <w:pStyle w:val="04ZwUeShf"/>
        <w:shd w:val="clear" w:color="auto" w:fill="FFFFFF" w:themeFill="background1"/>
        <w:jc w:val="left"/>
        <w:rPr>
          <w:color w:val="auto"/>
        </w:rPr>
      </w:pPr>
      <w:r w:rsidRPr="00EB0B1B">
        <w:rPr>
          <w:color w:val="auto"/>
        </w:rPr>
        <w:t>Änderungen in den Punkten:</w:t>
      </w:r>
    </w:p>
    <w:p w:rsidR="00F827DC" w:rsidRPr="00EB0B1B" w:rsidRDefault="00F827DC" w:rsidP="00FC1BCF">
      <w:pPr>
        <w:pStyle w:val="04ZwUeShf"/>
        <w:numPr>
          <w:ilvl w:val="0"/>
          <w:numId w:val="46"/>
        </w:numPr>
        <w:shd w:val="clear" w:color="auto" w:fill="FFFFFF" w:themeFill="background1"/>
        <w:jc w:val="left"/>
        <w:rPr>
          <w:b w:val="0"/>
          <w:color w:val="auto"/>
        </w:rPr>
      </w:pPr>
      <w:r w:rsidRPr="00EB0B1B">
        <w:rPr>
          <w:b w:val="0"/>
          <w:color w:val="auto"/>
        </w:rPr>
        <w:t>Anpassung an die neue Rechtsgrundlage (die OPs-DRS ist abgelöst durch die OPMs-DRS)</w:t>
      </w:r>
    </w:p>
    <w:p w:rsidR="00CB1F39" w:rsidRPr="00EB0B1B" w:rsidRDefault="00072F17" w:rsidP="00FC1BCF">
      <w:pPr>
        <w:pStyle w:val="04ZwUeShf"/>
        <w:numPr>
          <w:ilvl w:val="0"/>
          <w:numId w:val="46"/>
        </w:numPr>
        <w:shd w:val="clear" w:color="auto" w:fill="FFFFFF" w:themeFill="background1"/>
        <w:jc w:val="left"/>
        <w:rPr>
          <w:b w:val="0"/>
          <w:color w:val="auto"/>
        </w:rPr>
      </w:pPr>
      <w:r w:rsidRPr="00EB0B1B">
        <w:rPr>
          <w:b w:val="0"/>
          <w:color w:val="auto"/>
        </w:rPr>
        <w:t>Aktualisie</w:t>
      </w:r>
      <w:r w:rsidR="0002291C" w:rsidRPr="00EB0B1B">
        <w:rPr>
          <w:b w:val="0"/>
          <w:color w:val="auto"/>
        </w:rPr>
        <w:t xml:space="preserve">rung von Anlagenverzeichnis </w:t>
      </w:r>
      <w:r w:rsidRPr="00EB0B1B">
        <w:rPr>
          <w:b w:val="0"/>
          <w:color w:val="auto"/>
        </w:rPr>
        <w:t>und Anlagenverweise</w:t>
      </w:r>
      <w:r w:rsidR="00EB48F8" w:rsidRPr="00EB0B1B">
        <w:rPr>
          <w:b w:val="0"/>
          <w:color w:val="auto"/>
        </w:rPr>
        <w:t>n</w:t>
      </w:r>
    </w:p>
    <w:p w:rsidR="00CB1F39" w:rsidRPr="00EB0B1B" w:rsidRDefault="00CB1F39" w:rsidP="00FC1BCF">
      <w:pPr>
        <w:pStyle w:val="04ZwUeShf"/>
        <w:numPr>
          <w:ilvl w:val="0"/>
          <w:numId w:val="46"/>
        </w:numPr>
        <w:shd w:val="clear" w:color="auto" w:fill="FFFFFF" w:themeFill="background1"/>
        <w:jc w:val="left"/>
        <w:rPr>
          <w:b w:val="0"/>
          <w:color w:val="auto"/>
        </w:rPr>
      </w:pPr>
      <w:r w:rsidRPr="00EB0B1B">
        <w:rPr>
          <w:b w:val="0"/>
          <w:color w:val="auto"/>
        </w:rPr>
        <w:t>Ergänzen der Anlage C</w:t>
      </w:r>
      <w:r w:rsidR="00EB51EB" w:rsidRPr="00EB0B1B">
        <w:rPr>
          <w:b w:val="0"/>
          <w:color w:val="auto"/>
        </w:rPr>
        <w:t xml:space="preserve">1a, C1b, C2a, C2b </w:t>
      </w:r>
      <w:r w:rsidRPr="00EB0B1B">
        <w:rPr>
          <w:b w:val="0"/>
          <w:color w:val="auto"/>
        </w:rPr>
        <w:t>(</w:t>
      </w:r>
      <w:r w:rsidR="00EB51EB" w:rsidRPr="00EB0B1B">
        <w:rPr>
          <w:b w:val="0"/>
          <w:color w:val="auto"/>
        </w:rPr>
        <w:t xml:space="preserve">grafisch neu gestalteter Verhaltenskodex und </w:t>
      </w:r>
      <w:r w:rsidRPr="00EB0B1B">
        <w:rPr>
          <w:b w:val="0"/>
          <w:color w:val="auto"/>
        </w:rPr>
        <w:t xml:space="preserve">Selbstauskunftserklärung </w:t>
      </w:r>
      <w:r w:rsidR="00EB51EB" w:rsidRPr="00EB0B1B">
        <w:rPr>
          <w:b w:val="0"/>
          <w:color w:val="auto"/>
        </w:rPr>
        <w:t>mit Unterscheidung zwischen</w:t>
      </w:r>
      <w:r w:rsidRPr="00EB0B1B">
        <w:rPr>
          <w:b w:val="0"/>
          <w:color w:val="auto"/>
        </w:rPr>
        <w:t xml:space="preserve"> Beschäftigte</w:t>
      </w:r>
      <w:r w:rsidR="00EB51EB" w:rsidRPr="00EB0B1B">
        <w:rPr>
          <w:b w:val="0"/>
          <w:color w:val="auto"/>
        </w:rPr>
        <w:t>n mit und ohne AVO-DRS-Vertrag)</w:t>
      </w:r>
    </w:p>
    <w:p w:rsidR="00826C67" w:rsidRPr="00EB0B1B" w:rsidRDefault="00EB51EB" w:rsidP="00FC1BCF">
      <w:pPr>
        <w:pStyle w:val="04ZwUeShf"/>
        <w:numPr>
          <w:ilvl w:val="0"/>
          <w:numId w:val="46"/>
        </w:numPr>
        <w:shd w:val="clear" w:color="auto" w:fill="FFFFFF" w:themeFill="background1"/>
        <w:jc w:val="left"/>
        <w:rPr>
          <w:b w:val="0"/>
          <w:color w:val="auto"/>
        </w:rPr>
      </w:pPr>
      <w:r w:rsidRPr="00EB0B1B">
        <w:rPr>
          <w:b w:val="0"/>
          <w:color w:val="auto"/>
        </w:rPr>
        <w:t>Korrektur der Anlage C3</w:t>
      </w:r>
      <w:r w:rsidR="00532141" w:rsidRPr="00EB0B1B">
        <w:rPr>
          <w:b w:val="0"/>
          <w:color w:val="auto"/>
        </w:rPr>
        <w:t>a und C3b</w:t>
      </w:r>
      <w:r w:rsidRPr="00EB0B1B">
        <w:rPr>
          <w:b w:val="0"/>
          <w:color w:val="auto"/>
        </w:rPr>
        <w:t xml:space="preserve"> (Bestätigung für die Meldebehörde)</w:t>
      </w:r>
    </w:p>
    <w:p w:rsidR="00826C67" w:rsidRPr="00EB0B1B" w:rsidRDefault="00826C67" w:rsidP="00FC1BCF">
      <w:pPr>
        <w:pStyle w:val="04ZwUeShf"/>
        <w:numPr>
          <w:ilvl w:val="0"/>
          <w:numId w:val="46"/>
        </w:numPr>
        <w:shd w:val="clear" w:color="auto" w:fill="FFFFFF" w:themeFill="background1"/>
        <w:jc w:val="left"/>
        <w:rPr>
          <w:b w:val="0"/>
          <w:color w:val="auto"/>
        </w:rPr>
      </w:pPr>
      <w:r w:rsidRPr="00EB0B1B">
        <w:rPr>
          <w:b w:val="0"/>
          <w:color w:val="auto"/>
        </w:rPr>
        <w:t>Korrektur der Anlage C5 (Beauftragung und Verpflichtungserklärung zum Datengeheimnis)</w:t>
      </w:r>
    </w:p>
    <w:p w:rsidR="00CA7787" w:rsidRPr="00EB0B1B" w:rsidRDefault="00CA7787" w:rsidP="00FC1BCF">
      <w:pPr>
        <w:pStyle w:val="04ZwUeShf"/>
        <w:numPr>
          <w:ilvl w:val="0"/>
          <w:numId w:val="46"/>
        </w:numPr>
        <w:shd w:val="clear" w:color="auto" w:fill="FFFFFF" w:themeFill="background1"/>
        <w:jc w:val="left"/>
        <w:rPr>
          <w:b w:val="0"/>
          <w:color w:val="auto"/>
        </w:rPr>
      </w:pPr>
      <w:r w:rsidRPr="00EB0B1B">
        <w:rPr>
          <w:b w:val="0"/>
          <w:color w:val="auto"/>
        </w:rPr>
        <w:t>Aktualisierung der Homepage Adresse</w:t>
      </w:r>
      <w:r w:rsidR="00FC1BCF" w:rsidRPr="00EB0B1B">
        <w:rPr>
          <w:b w:val="0"/>
          <w:color w:val="auto"/>
        </w:rPr>
        <w:t xml:space="preserve"> (neu: https://praevention-missbrauch.drs.de)</w:t>
      </w:r>
      <w:r w:rsidR="00F827DC" w:rsidRPr="00EB0B1B">
        <w:rPr>
          <w:b w:val="0"/>
          <w:color w:val="auto"/>
        </w:rPr>
        <w:br/>
      </w:r>
    </w:p>
    <w:p w:rsidR="00393226" w:rsidRDefault="00393226" w:rsidP="003057D4">
      <w:pPr>
        <w:pStyle w:val="04ZwUeShf"/>
        <w:shd w:val="clear" w:color="auto" w:fill="FFFFFF" w:themeFill="background1"/>
        <w:jc w:val="left"/>
        <w:rPr>
          <w:color w:val="auto"/>
          <w:sz w:val="28"/>
        </w:rPr>
      </w:pPr>
    </w:p>
    <w:p w:rsidR="003057D4" w:rsidRPr="00EB0B1B" w:rsidRDefault="003057D4" w:rsidP="003057D4">
      <w:pPr>
        <w:pStyle w:val="04ZwUeShf"/>
        <w:shd w:val="clear" w:color="auto" w:fill="FFFFFF" w:themeFill="background1"/>
        <w:jc w:val="left"/>
        <w:rPr>
          <w:color w:val="auto"/>
          <w:sz w:val="28"/>
        </w:rPr>
      </w:pPr>
      <w:r w:rsidRPr="00EB0B1B">
        <w:rPr>
          <w:color w:val="auto"/>
          <w:sz w:val="28"/>
        </w:rPr>
        <w:t>Version 2 vom Februar 2022</w:t>
      </w:r>
    </w:p>
    <w:p w:rsidR="003057D4" w:rsidRPr="00EB0B1B" w:rsidRDefault="003057D4" w:rsidP="003057D4">
      <w:pPr>
        <w:pStyle w:val="04ZwUeShf"/>
        <w:shd w:val="clear" w:color="auto" w:fill="FFFFFF" w:themeFill="background1"/>
        <w:jc w:val="left"/>
        <w:rPr>
          <w:color w:val="auto"/>
        </w:rPr>
      </w:pPr>
      <w:r w:rsidRPr="00EB0B1B">
        <w:rPr>
          <w:color w:val="auto"/>
        </w:rPr>
        <w:t>Änderungen in den Punkten:</w:t>
      </w:r>
    </w:p>
    <w:p w:rsidR="003057D4" w:rsidRPr="00EB0B1B" w:rsidRDefault="003057D4" w:rsidP="003057D4">
      <w:pPr>
        <w:pStyle w:val="04ZwUeShf"/>
        <w:shd w:val="clear" w:color="auto" w:fill="FFFFFF" w:themeFill="background1"/>
        <w:jc w:val="left"/>
        <w:rPr>
          <w:b w:val="0"/>
          <w:color w:val="auto"/>
        </w:rPr>
      </w:pPr>
      <w:r w:rsidRPr="00EB0B1B">
        <w:rPr>
          <w:b w:val="0"/>
          <w:color w:val="auto"/>
        </w:rPr>
        <w:t xml:space="preserve">3a) Änderungen </w:t>
      </w:r>
      <w:r w:rsidR="008315ED" w:rsidRPr="00EB0B1B">
        <w:rPr>
          <w:b w:val="0"/>
          <w:color w:val="auto"/>
        </w:rPr>
        <w:t>im Abschnitt über Kirchenmusik</w:t>
      </w:r>
    </w:p>
    <w:p w:rsidR="003057D4" w:rsidRDefault="003057D4" w:rsidP="003057D4">
      <w:pPr>
        <w:pStyle w:val="04ZwUeShf"/>
        <w:shd w:val="clear" w:color="auto" w:fill="FFFFFF" w:themeFill="background1"/>
        <w:jc w:val="left"/>
        <w:rPr>
          <w:b w:val="0"/>
          <w:color w:val="auto"/>
        </w:rPr>
      </w:pPr>
      <w:r w:rsidRPr="00EB0B1B">
        <w:rPr>
          <w:b w:val="0"/>
          <w:color w:val="auto"/>
        </w:rPr>
        <w:t xml:space="preserve">9c) </w:t>
      </w:r>
      <w:r w:rsidR="008315ED" w:rsidRPr="00EB0B1B">
        <w:rPr>
          <w:b w:val="0"/>
          <w:color w:val="auto"/>
        </w:rPr>
        <w:t xml:space="preserve">Neuformulierung des Abschnitts: </w:t>
      </w:r>
      <w:r w:rsidRPr="00EB0B1B">
        <w:rPr>
          <w:b w:val="0"/>
          <w:color w:val="auto"/>
        </w:rPr>
        <w:t>„Wenn bekannt ist, dass es Missbrauchsvorwürfe in der Kirchengemeinde gab:“</w:t>
      </w:r>
    </w:p>
    <w:p w:rsidR="00D218C5" w:rsidRDefault="00D218C5" w:rsidP="003057D4">
      <w:pPr>
        <w:pStyle w:val="04ZwUeShf"/>
        <w:shd w:val="clear" w:color="auto" w:fill="FFFFFF" w:themeFill="background1"/>
        <w:jc w:val="left"/>
        <w:rPr>
          <w:b w:val="0"/>
          <w:color w:val="auto"/>
        </w:rPr>
      </w:pPr>
    </w:p>
    <w:p w:rsidR="00D218C5" w:rsidRDefault="00D218C5" w:rsidP="003057D4">
      <w:pPr>
        <w:pStyle w:val="04ZwUeShf"/>
        <w:shd w:val="clear" w:color="auto" w:fill="FFFFFF" w:themeFill="background1"/>
        <w:jc w:val="left"/>
        <w:rPr>
          <w:b w:val="0"/>
          <w:color w:val="auto"/>
        </w:rPr>
      </w:pPr>
    </w:p>
    <w:p w:rsidR="00D218C5" w:rsidRDefault="00D218C5" w:rsidP="003057D4">
      <w:pPr>
        <w:pStyle w:val="04ZwUeShf"/>
        <w:shd w:val="clear" w:color="auto" w:fill="FFFFFF" w:themeFill="background1"/>
        <w:jc w:val="left"/>
        <w:rPr>
          <w:color w:val="auto"/>
          <w:sz w:val="28"/>
        </w:rPr>
      </w:pPr>
      <w:r w:rsidRPr="00D218C5">
        <w:rPr>
          <w:color w:val="auto"/>
          <w:sz w:val="28"/>
        </w:rPr>
        <w:t>Erstveröffentlichung im Kirchlichen Amtsblatt Rottenburg-Stuttgart 2021, Nr. 8, 15.06.2021</w:t>
      </w:r>
      <w:r>
        <w:rPr>
          <w:color w:val="auto"/>
          <w:sz w:val="28"/>
        </w:rPr>
        <w:t>, S. 223-234</w:t>
      </w:r>
    </w:p>
    <w:p w:rsidR="0002291C" w:rsidRPr="00393226" w:rsidRDefault="00D218C5" w:rsidP="00D218C5">
      <w:pPr>
        <w:pStyle w:val="04ZwUeShf"/>
        <w:shd w:val="clear" w:color="auto" w:fill="FFFFFF" w:themeFill="background1"/>
        <w:jc w:val="left"/>
        <w:rPr>
          <w:color w:val="auto"/>
          <w:sz w:val="28"/>
        </w:rPr>
      </w:pPr>
      <w:r w:rsidRPr="00393226">
        <w:rPr>
          <w:color w:val="auto"/>
          <w:sz w:val="28"/>
        </w:rPr>
        <w:t>als Anlage 1 der Ausführungsbestimmungen zur Rahmenordnung – Prävention gegen sexualisierte Gewalt an Minderjährigen und schutz- oder hilfebedürftigen Erwachsenen im Bereich der Deutschen Bischofskonferenz</w:t>
      </w:r>
    </w:p>
    <w:p w:rsidR="00393226" w:rsidRPr="00393226" w:rsidRDefault="00393226" w:rsidP="00393226">
      <w:pPr>
        <w:pStyle w:val="04ZwUeShf"/>
        <w:shd w:val="clear" w:color="auto" w:fill="FFFFFF" w:themeFill="background1"/>
        <w:spacing w:before="0" w:after="0"/>
        <w:jc w:val="left"/>
        <w:rPr>
          <w:b w:val="0"/>
          <w:i/>
        </w:rPr>
      </w:pPr>
      <w:r w:rsidRPr="00393226">
        <w:rPr>
          <w:b w:val="0"/>
          <w:i/>
        </w:rPr>
        <w:t>vgl. dieselbe Ausführungsbestimmung, zu 3. Institutionelles Schutzkonzept:</w:t>
      </w:r>
    </w:p>
    <w:p w:rsidR="00393226" w:rsidRDefault="00393226" w:rsidP="00393226">
      <w:pPr>
        <w:pStyle w:val="04ZwUeShf"/>
        <w:shd w:val="clear" w:color="auto" w:fill="FFFFFF" w:themeFill="background1"/>
        <w:spacing w:before="0" w:after="0"/>
        <w:jc w:val="left"/>
        <w:rPr>
          <w:b w:val="0"/>
          <w:i/>
        </w:rPr>
      </w:pPr>
    </w:p>
    <w:p w:rsidR="0087474E" w:rsidRPr="00393226" w:rsidRDefault="00393226" w:rsidP="00393226">
      <w:pPr>
        <w:pStyle w:val="04ZwUeShf"/>
        <w:shd w:val="clear" w:color="auto" w:fill="FFFFFF" w:themeFill="background1"/>
        <w:spacing w:before="0" w:after="0"/>
        <w:jc w:val="left"/>
        <w:rPr>
          <w:b w:val="0"/>
          <w:i/>
        </w:rPr>
      </w:pPr>
      <w:r>
        <w:rPr>
          <w:b w:val="0"/>
          <w:i/>
        </w:rPr>
        <w:t>„</w:t>
      </w:r>
      <w:r w:rsidRPr="00393226">
        <w:rPr>
          <w:b w:val="0"/>
          <w:i/>
        </w:rPr>
        <w:t>§ 3</w:t>
      </w:r>
      <w:r>
        <w:rPr>
          <w:b w:val="0"/>
          <w:i/>
        </w:rPr>
        <w:t xml:space="preserve"> </w:t>
      </w:r>
      <w:r w:rsidRPr="00393226">
        <w:rPr>
          <w:b w:val="0"/>
          <w:i/>
        </w:rPr>
        <w:t>(1) Bei der Erarbeitung des institutionellen Schutzkon</w:t>
      </w:r>
      <w:r w:rsidRPr="00393226">
        <w:rPr>
          <w:b w:val="0"/>
          <w:i/>
        </w:rPr>
        <w:softHyphen/>
        <w:t>zepts soll das Muster-Schutzkonzept für Kirchenge</w:t>
      </w:r>
      <w:r w:rsidRPr="00393226">
        <w:rPr>
          <w:b w:val="0"/>
          <w:i/>
        </w:rPr>
        <w:softHyphen/>
        <w:t>meinden (Anlage 1) als Textgrundlage verwendet werden. Das Muster-Schutzkonzept wird von der Stabsstelle Prävention, Kinder- und Jugendschutz auf ihrer Homepage (praevention.drs.de) digital zur Ver</w:t>
      </w:r>
      <w:r w:rsidRPr="00393226">
        <w:rPr>
          <w:b w:val="0"/>
          <w:i/>
        </w:rPr>
        <w:softHyphen/>
        <w:t>fügung gestel</w:t>
      </w:r>
      <w:r>
        <w:rPr>
          <w:b w:val="0"/>
          <w:i/>
        </w:rPr>
        <w:t>lt und bei Bedarf aktualisiert.“</w:t>
      </w:r>
    </w:p>
    <w:p w:rsidR="00FC1BCF" w:rsidRDefault="00FC1BCF">
      <w:pPr>
        <w:spacing w:after="0" w:line="240" w:lineRule="auto"/>
        <w:rPr>
          <w:rFonts w:cs="TimesNewRomanPSMT"/>
          <w:color w:val="000000"/>
          <w:sz w:val="20"/>
          <w:szCs w:val="20"/>
        </w:rPr>
      </w:pPr>
      <w:r>
        <w:br w:type="page"/>
      </w:r>
    </w:p>
    <w:p w:rsidR="006E2615" w:rsidRPr="0014654C" w:rsidRDefault="00FC1BCF" w:rsidP="009E51D7">
      <w:pPr>
        <w:pStyle w:val="04ZwUeShf"/>
        <w:rPr>
          <w:i/>
          <w:color w:val="0070C0"/>
        </w:rPr>
      </w:pPr>
      <w:r w:rsidRPr="0014654C">
        <w:rPr>
          <w:i/>
          <w:color w:val="0070C0"/>
        </w:rPr>
        <w:lastRenderedPageBreak/>
        <w:t xml:space="preserve">Hinweise der Diözese Rottenburg-Stuttgart (Stabsstelle Prävention, Kinder- und Jugendschutz) zum </w:t>
      </w:r>
      <w:r w:rsidR="006E2615" w:rsidRPr="0014654C">
        <w:rPr>
          <w:i/>
          <w:color w:val="0070C0"/>
        </w:rPr>
        <w:t>Muster-Schutzkonzept für</w:t>
      </w:r>
      <w:r w:rsidR="009E51D7" w:rsidRPr="0014654C">
        <w:rPr>
          <w:i/>
          <w:color w:val="0070C0"/>
        </w:rPr>
        <w:br/>
      </w:r>
      <w:r w:rsidR="006E2615" w:rsidRPr="0014654C">
        <w:rPr>
          <w:i/>
          <w:color w:val="0070C0"/>
        </w:rPr>
        <w:t>(Gesamt-)Kirchengemeinden in der Diözese Rottenburg-Stuttgart</w:t>
      </w:r>
    </w:p>
    <w:p w:rsidR="00FC1BCF" w:rsidRPr="0014654C" w:rsidRDefault="00FC1BCF" w:rsidP="00FC1BCF">
      <w:pPr>
        <w:pStyle w:val="13bGesetzeoAbst"/>
        <w:ind w:left="360" w:firstLine="0"/>
        <w:rPr>
          <w:i/>
          <w:color w:val="0070C0"/>
        </w:rPr>
      </w:pPr>
    </w:p>
    <w:p w:rsidR="00AF276E" w:rsidRPr="0014654C" w:rsidRDefault="00AF276E" w:rsidP="00C63218">
      <w:pPr>
        <w:pStyle w:val="13aGesetze"/>
        <w:ind w:left="0" w:firstLine="0"/>
        <w:rPr>
          <w:b/>
          <w:i/>
          <w:color w:val="0070C0"/>
          <w:u w:val="single"/>
        </w:rPr>
      </w:pPr>
      <w:r w:rsidRPr="0014654C">
        <w:rPr>
          <w:b/>
          <w:i/>
          <w:color w:val="0070C0"/>
          <w:u w:val="single"/>
        </w:rPr>
        <w:t>Hinweise zum Verfahren</w:t>
      </w:r>
    </w:p>
    <w:p w:rsidR="006E2615" w:rsidRPr="0014654C" w:rsidRDefault="006E2615" w:rsidP="00220E14">
      <w:pPr>
        <w:pStyle w:val="13aGesetze"/>
        <w:numPr>
          <w:ilvl w:val="0"/>
          <w:numId w:val="11"/>
        </w:numPr>
        <w:rPr>
          <w:i/>
          <w:color w:val="0070C0"/>
        </w:rPr>
      </w:pPr>
      <w:r w:rsidRPr="0014654C">
        <w:rPr>
          <w:i/>
          <w:color w:val="0070C0"/>
        </w:rPr>
        <w:t xml:space="preserve">Die Verpflichtungen bei der Erstellung eines institutionellen Schutzkonzepts ergeben sich aus der </w:t>
      </w:r>
      <w:r w:rsidR="00AF276E" w:rsidRPr="0014654C">
        <w:rPr>
          <w:i/>
          <w:color w:val="0070C0"/>
        </w:rPr>
        <w:t>„</w:t>
      </w:r>
      <w:r w:rsidRPr="0014654C">
        <w:rPr>
          <w:i/>
          <w:color w:val="0070C0"/>
        </w:rPr>
        <w:t>Rahmenordnung – Prävention gegen sexualisierte Gewalt an Minderjährigen und schutz- oder hilfebedürftigen Erwachsenen im Bereich der Deutschen Bischofskonferenz</w:t>
      </w:r>
      <w:r w:rsidR="00AF276E" w:rsidRPr="0014654C">
        <w:rPr>
          <w:i/>
          <w:color w:val="0070C0"/>
        </w:rPr>
        <w:t>“</w:t>
      </w:r>
      <w:r w:rsidRPr="0014654C">
        <w:rPr>
          <w:i/>
          <w:color w:val="0070C0"/>
        </w:rPr>
        <w:t xml:space="preserve"> und den dazu gehörigen diözesanen Ausführungsbestimmungen</w:t>
      </w:r>
      <w:r w:rsidR="00AF276E" w:rsidRPr="0014654C">
        <w:rPr>
          <w:i/>
          <w:color w:val="0070C0"/>
        </w:rPr>
        <w:t>, insbesondere den Ausführungsbestimmungen im Kirchlichen Amtsblatt vom Juni 2021.</w:t>
      </w:r>
    </w:p>
    <w:p w:rsidR="00AF276E" w:rsidRPr="0014654C" w:rsidRDefault="00AF276E" w:rsidP="00AF276E">
      <w:pPr>
        <w:pStyle w:val="13bGesetzeoAbst"/>
        <w:numPr>
          <w:ilvl w:val="0"/>
          <w:numId w:val="11"/>
        </w:numPr>
        <w:rPr>
          <w:i/>
          <w:color w:val="0070C0"/>
        </w:rPr>
      </w:pPr>
      <w:r w:rsidRPr="0014654C">
        <w:rPr>
          <w:i/>
          <w:color w:val="0070C0"/>
        </w:rPr>
        <w:t xml:space="preserve">Jede Kirchengemeinde hat bis spätestens Ende 2023 ein Schutzkonzept nach diesem Muster zu erstellen und im Kirchengemeinderat zu beschließen. </w:t>
      </w:r>
    </w:p>
    <w:p w:rsidR="00AF276E" w:rsidRPr="0014654C" w:rsidRDefault="00AF276E" w:rsidP="00AF276E">
      <w:pPr>
        <w:pStyle w:val="13cGesetzeeingez"/>
        <w:numPr>
          <w:ilvl w:val="0"/>
          <w:numId w:val="11"/>
        </w:numPr>
        <w:rPr>
          <w:i/>
          <w:color w:val="0070C0"/>
        </w:rPr>
      </w:pPr>
      <w:r w:rsidRPr="0014654C">
        <w:rPr>
          <w:i/>
          <w:color w:val="0070C0"/>
        </w:rPr>
        <w:t>Für Kirchengemeinden, die im Juni 2021 bereits ein Konzept verabschiedet hatten, gilt für dessen Überarbeitung eine verlängerte Frist bis 31.12.2024.</w:t>
      </w:r>
    </w:p>
    <w:p w:rsidR="00AF276E" w:rsidRPr="0014654C" w:rsidRDefault="00AF276E" w:rsidP="00AF276E">
      <w:pPr>
        <w:pStyle w:val="13aGesetze"/>
        <w:numPr>
          <w:ilvl w:val="0"/>
          <w:numId w:val="11"/>
        </w:numPr>
        <w:rPr>
          <w:i/>
          <w:color w:val="0070C0"/>
        </w:rPr>
      </w:pPr>
      <w:r w:rsidRPr="0014654C">
        <w:rPr>
          <w:i/>
          <w:color w:val="0070C0"/>
        </w:rPr>
        <w:t>Da jede Kirchengemeinde ihre eigenen Gegebenheiten, Risiken und Ressourcen hat, können Prozess und Text nur begrenzt standardisiert werden. Im Sinne der Entlastung, aber auch einer Vergleichbarkeit, soll dieses verbindliche Muster helfen, das Konzept vor Ort zu beschließen.</w:t>
      </w:r>
    </w:p>
    <w:p w:rsidR="00AF276E" w:rsidRPr="0014654C" w:rsidRDefault="00AF276E" w:rsidP="00AF276E">
      <w:pPr>
        <w:pStyle w:val="13aGesetze"/>
        <w:numPr>
          <w:ilvl w:val="0"/>
          <w:numId w:val="11"/>
        </w:numPr>
        <w:rPr>
          <w:i/>
          <w:color w:val="0070C0"/>
        </w:rPr>
      </w:pPr>
      <w:r w:rsidRPr="0014654C">
        <w:rPr>
          <w:i/>
          <w:color w:val="0070C0"/>
        </w:rPr>
        <w:t>Damit ein Schutzkonzept wirksam ist, wird es von der Leitung gewollt („Top-Down“) und von den Mitgliedern der jeweiligen Organisation entwickelt und gelebt („Bottom-Up“). Dabei ist der Prozess der gemeinsamen Erarbeitung und Weiterentwicklung genauso wichtig wie der Text selbst und der Beschluss.</w:t>
      </w:r>
    </w:p>
    <w:p w:rsidR="00AF276E" w:rsidRPr="0014654C" w:rsidRDefault="00AF276E" w:rsidP="007B7509">
      <w:pPr>
        <w:pStyle w:val="13bGesetzeoAbst"/>
        <w:numPr>
          <w:ilvl w:val="0"/>
          <w:numId w:val="11"/>
        </w:numPr>
        <w:rPr>
          <w:i/>
          <w:color w:val="0070C0"/>
        </w:rPr>
      </w:pPr>
      <w:r w:rsidRPr="0014654C">
        <w:rPr>
          <w:i/>
          <w:color w:val="0070C0"/>
        </w:rPr>
        <w:t xml:space="preserve">Das </w:t>
      </w:r>
      <w:r w:rsidR="00C63218">
        <w:rPr>
          <w:i/>
          <w:color w:val="0070C0"/>
        </w:rPr>
        <w:t>ausgearbeitete</w:t>
      </w:r>
      <w:r w:rsidR="00333610">
        <w:rPr>
          <w:i/>
          <w:color w:val="0070C0"/>
        </w:rPr>
        <w:t xml:space="preserve"> </w:t>
      </w:r>
      <w:r w:rsidRPr="0014654C">
        <w:rPr>
          <w:i/>
          <w:color w:val="0070C0"/>
        </w:rPr>
        <w:t>Schutzkonzept ist</w:t>
      </w:r>
      <w:r w:rsidR="00E40E05">
        <w:rPr>
          <w:i/>
          <w:color w:val="0070C0"/>
        </w:rPr>
        <w:t xml:space="preserve"> </w:t>
      </w:r>
      <w:r w:rsidR="00C63218">
        <w:rPr>
          <w:i/>
          <w:color w:val="0070C0"/>
        </w:rPr>
        <w:t xml:space="preserve">vollständig </w:t>
      </w:r>
      <w:r w:rsidR="00E40E05">
        <w:rPr>
          <w:i/>
          <w:color w:val="0070C0"/>
        </w:rPr>
        <w:t xml:space="preserve">mit allen notwendigen Anlagen, </w:t>
      </w:r>
      <w:r w:rsidRPr="0014654C">
        <w:rPr>
          <w:i/>
          <w:color w:val="0070C0"/>
        </w:rPr>
        <w:t xml:space="preserve">- entweder digital oder </w:t>
      </w:r>
      <w:r w:rsidR="007B7509" w:rsidRPr="0014654C">
        <w:rPr>
          <w:i/>
          <w:color w:val="0070C0"/>
        </w:rPr>
        <w:t xml:space="preserve">in zweifacher Ausfertigung </w:t>
      </w:r>
      <w:r w:rsidRPr="0014654C">
        <w:rPr>
          <w:i/>
          <w:color w:val="0070C0"/>
        </w:rPr>
        <w:t xml:space="preserve">auf Papier - </w:t>
      </w:r>
      <w:r w:rsidR="007B7509" w:rsidRPr="0014654C">
        <w:rPr>
          <w:i/>
          <w:color w:val="0070C0"/>
        </w:rPr>
        <w:t xml:space="preserve">an das jeweilige Dekanat </w:t>
      </w:r>
      <w:r w:rsidRPr="0014654C">
        <w:rPr>
          <w:i/>
          <w:color w:val="0070C0"/>
        </w:rPr>
        <w:t xml:space="preserve">(Präventionskoordinator:in) </w:t>
      </w:r>
      <w:r w:rsidR="007B7509" w:rsidRPr="0014654C">
        <w:rPr>
          <w:i/>
          <w:color w:val="0070C0"/>
        </w:rPr>
        <w:t xml:space="preserve">weiterzuleiten. </w:t>
      </w:r>
      <w:r w:rsidR="00051C18">
        <w:rPr>
          <w:i/>
          <w:color w:val="0070C0"/>
        </w:rPr>
        <w:br/>
      </w:r>
      <w:r w:rsidR="00C63218">
        <w:rPr>
          <w:i/>
          <w:color w:val="0070C0"/>
        </w:rPr>
        <w:t>Dies kann vor oder nach dem KGR-Beschluss erfolgen.</w:t>
      </w:r>
    </w:p>
    <w:p w:rsidR="00AF276E" w:rsidRPr="0014654C" w:rsidRDefault="00AF276E" w:rsidP="007B7509">
      <w:pPr>
        <w:pStyle w:val="13bGesetzeoAbst"/>
        <w:numPr>
          <w:ilvl w:val="0"/>
          <w:numId w:val="11"/>
        </w:numPr>
        <w:rPr>
          <w:i/>
          <w:color w:val="0070C0"/>
        </w:rPr>
      </w:pPr>
      <w:r w:rsidRPr="0014654C">
        <w:rPr>
          <w:i/>
          <w:color w:val="0070C0"/>
        </w:rPr>
        <w:t>Das Dekanat</w:t>
      </w:r>
      <w:r w:rsidR="0029658B" w:rsidRPr="0014654C">
        <w:rPr>
          <w:i/>
          <w:color w:val="0070C0"/>
        </w:rPr>
        <w:t xml:space="preserve"> erfasst das Vorliegen des Schutzkonzepts und </w:t>
      </w:r>
      <w:r w:rsidRPr="0014654C">
        <w:rPr>
          <w:i/>
          <w:color w:val="0070C0"/>
        </w:rPr>
        <w:t xml:space="preserve">leitet </w:t>
      </w:r>
      <w:r w:rsidR="0029658B" w:rsidRPr="0014654C">
        <w:rPr>
          <w:i/>
          <w:color w:val="0070C0"/>
        </w:rPr>
        <w:t xml:space="preserve">es </w:t>
      </w:r>
      <w:r w:rsidRPr="0014654C">
        <w:rPr>
          <w:i/>
          <w:color w:val="0070C0"/>
        </w:rPr>
        <w:t>(ein D</w:t>
      </w:r>
      <w:r w:rsidR="0029658B" w:rsidRPr="0014654C">
        <w:rPr>
          <w:i/>
          <w:color w:val="0070C0"/>
        </w:rPr>
        <w:t>r</w:t>
      </w:r>
      <w:r w:rsidRPr="0014654C">
        <w:rPr>
          <w:i/>
          <w:color w:val="0070C0"/>
        </w:rPr>
        <w:t xml:space="preserve">uck-Exemplar oder per Mail) weiter an die </w:t>
      </w:r>
      <w:r w:rsidR="007B7509" w:rsidRPr="0014654C">
        <w:rPr>
          <w:i/>
          <w:color w:val="0070C0"/>
        </w:rPr>
        <w:t>Stabsstelle Prävention, Kinder- und Jugendschutz im Bischöflichen Ordinariat</w:t>
      </w:r>
      <w:r w:rsidRPr="0014654C">
        <w:rPr>
          <w:i/>
          <w:color w:val="0070C0"/>
        </w:rPr>
        <w:t>.</w:t>
      </w:r>
    </w:p>
    <w:p w:rsidR="005D1603" w:rsidRPr="0014654C" w:rsidRDefault="00AF276E" w:rsidP="005D1603">
      <w:pPr>
        <w:pStyle w:val="13bGesetzeoAbst"/>
        <w:numPr>
          <w:ilvl w:val="0"/>
          <w:numId w:val="11"/>
        </w:numPr>
        <w:rPr>
          <w:i/>
          <w:color w:val="0070C0"/>
        </w:rPr>
      </w:pPr>
      <w:r w:rsidRPr="0014654C">
        <w:rPr>
          <w:i/>
          <w:color w:val="0070C0"/>
        </w:rPr>
        <w:t xml:space="preserve">Die Stabsstelle Prävention, Kinder- und Jugendschutz prüft das Konzept fachlich und sendet der Kirchengemeinde (und dem Dekanat zur Kenntnis) ihre </w:t>
      </w:r>
      <w:r w:rsidR="007B7509" w:rsidRPr="0014654C">
        <w:rPr>
          <w:i/>
          <w:color w:val="0070C0"/>
        </w:rPr>
        <w:t>Stellungnahme</w:t>
      </w:r>
      <w:r w:rsidRPr="0014654C">
        <w:rPr>
          <w:i/>
          <w:color w:val="0070C0"/>
        </w:rPr>
        <w:t xml:space="preserve"> zu</w:t>
      </w:r>
      <w:r w:rsidR="007B7509" w:rsidRPr="0014654C">
        <w:rPr>
          <w:i/>
          <w:color w:val="0070C0"/>
        </w:rPr>
        <w:t>.</w:t>
      </w:r>
    </w:p>
    <w:p w:rsidR="00AF276E" w:rsidRPr="0014654C" w:rsidRDefault="00AF276E" w:rsidP="00AF276E">
      <w:pPr>
        <w:pStyle w:val="13bGesetzeoAbst"/>
        <w:ind w:left="360" w:firstLine="0"/>
        <w:rPr>
          <w:i/>
          <w:color w:val="0070C0"/>
        </w:rPr>
      </w:pPr>
    </w:p>
    <w:p w:rsidR="00AF276E" w:rsidRPr="0014654C" w:rsidRDefault="003F13A6" w:rsidP="007B7509">
      <w:pPr>
        <w:pStyle w:val="13bGesetzeoAbst"/>
        <w:numPr>
          <w:ilvl w:val="0"/>
          <w:numId w:val="11"/>
        </w:numPr>
        <w:rPr>
          <w:i/>
          <w:color w:val="0070C0"/>
        </w:rPr>
      </w:pPr>
      <w:r w:rsidRPr="0014654C">
        <w:rPr>
          <w:i/>
          <w:color w:val="0070C0"/>
        </w:rPr>
        <w:t xml:space="preserve">Änderungen aufgrund dieser Rückmeldung </w:t>
      </w:r>
      <w:r w:rsidR="00AF276E" w:rsidRPr="0014654C">
        <w:rPr>
          <w:i/>
          <w:color w:val="0070C0"/>
        </w:rPr>
        <w:t xml:space="preserve">nimmt die Kirchengemeinde in eigener Verantwortung vor. </w:t>
      </w:r>
    </w:p>
    <w:p w:rsidR="00AF276E" w:rsidRPr="0014654C" w:rsidRDefault="00AF276E" w:rsidP="00AF276E">
      <w:pPr>
        <w:pStyle w:val="13bGesetzeoAbst"/>
        <w:ind w:left="360" w:firstLine="0"/>
        <w:rPr>
          <w:i/>
          <w:color w:val="0070C0"/>
        </w:rPr>
      </w:pPr>
      <w:r w:rsidRPr="0014654C">
        <w:rPr>
          <w:i/>
          <w:color w:val="0070C0"/>
        </w:rPr>
        <w:t>Der l</w:t>
      </w:r>
      <w:r w:rsidR="007B7509" w:rsidRPr="0014654C">
        <w:rPr>
          <w:i/>
          <w:color w:val="0070C0"/>
        </w:rPr>
        <w:t>eiten</w:t>
      </w:r>
      <w:r w:rsidRPr="0014654C">
        <w:rPr>
          <w:i/>
          <w:color w:val="0070C0"/>
        </w:rPr>
        <w:t>de</w:t>
      </w:r>
      <w:r w:rsidR="007B7509" w:rsidRPr="0014654C">
        <w:rPr>
          <w:i/>
          <w:color w:val="0070C0"/>
        </w:rPr>
        <w:t xml:space="preserve"> Pfarrer und </w:t>
      </w:r>
      <w:r w:rsidRPr="0014654C">
        <w:rPr>
          <w:i/>
          <w:color w:val="0070C0"/>
        </w:rPr>
        <w:t xml:space="preserve">der </w:t>
      </w:r>
      <w:r w:rsidR="007B7509" w:rsidRPr="0014654C">
        <w:rPr>
          <w:i/>
          <w:color w:val="0070C0"/>
        </w:rPr>
        <w:t xml:space="preserve">Kirchengemeinderat </w:t>
      </w:r>
      <w:r w:rsidRPr="0014654C">
        <w:rPr>
          <w:i/>
          <w:color w:val="0070C0"/>
        </w:rPr>
        <w:t xml:space="preserve">tragen </w:t>
      </w:r>
      <w:r w:rsidR="007B7509" w:rsidRPr="0014654C">
        <w:rPr>
          <w:i/>
          <w:color w:val="0070C0"/>
        </w:rPr>
        <w:t>die Letztverantwortung für das institutionelle Schutzkonzept</w:t>
      </w:r>
      <w:r w:rsidRPr="0014654C">
        <w:rPr>
          <w:i/>
          <w:color w:val="0070C0"/>
        </w:rPr>
        <w:t xml:space="preserve"> und seine Umsetzung, die im Rahmen der Pfarramtsvisitation überprüft werden.</w:t>
      </w:r>
      <w:r w:rsidR="003F13A6" w:rsidRPr="0014654C">
        <w:rPr>
          <w:i/>
          <w:color w:val="0070C0"/>
        </w:rPr>
        <w:t xml:space="preserve"> </w:t>
      </w:r>
      <w:r w:rsidR="00C63218">
        <w:rPr>
          <w:i/>
          <w:color w:val="0070C0"/>
        </w:rPr>
        <w:br/>
      </w:r>
      <w:r w:rsidR="003F13A6" w:rsidRPr="0014654C">
        <w:rPr>
          <w:i/>
          <w:color w:val="0070C0"/>
        </w:rPr>
        <w:t xml:space="preserve">Eine weitere Überprüfung durch die Stabsstelle Prävention erfolgt </w:t>
      </w:r>
      <w:r w:rsidR="003F13A6" w:rsidRPr="0014654C">
        <w:rPr>
          <w:b/>
          <w:i/>
          <w:color w:val="0070C0"/>
        </w:rPr>
        <w:t>nicht</w:t>
      </w:r>
      <w:r w:rsidR="003F13A6" w:rsidRPr="0014654C">
        <w:rPr>
          <w:i/>
          <w:color w:val="0070C0"/>
        </w:rPr>
        <w:t>.</w:t>
      </w:r>
    </w:p>
    <w:p w:rsidR="00297864" w:rsidRPr="0014654C" w:rsidRDefault="00297864" w:rsidP="00AF276E">
      <w:pPr>
        <w:pStyle w:val="13bGesetzeoAbst"/>
        <w:ind w:left="360" w:firstLine="0"/>
        <w:rPr>
          <w:i/>
          <w:color w:val="0070C0"/>
        </w:rPr>
      </w:pPr>
    </w:p>
    <w:p w:rsidR="00297864" w:rsidRPr="0014654C" w:rsidRDefault="00297864" w:rsidP="00AF276E">
      <w:pPr>
        <w:pStyle w:val="13bGesetzeoAbst"/>
        <w:ind w:left="360" w:firstLine="0"/>
        <w:rPr>
          <w:i/>
          <w:color w:val="0070C0"/>
        </w:rPr>
      </w:pPr>
    </w:p>
    <w:p w:rsidR="00297864" w:rsidRPr="0014654C" w:rsidRDefault="00297864" w:rsidP="00297864">
      <w:pPr>
        <w:pStyle w:val="13aGesetze"/>
        <w:ind w:left="0" w:firstLine="0"/>
        <w:rPr>
          <w:b/>
          <w:i/>
          <w:color w:val="0070C0"/>
          <w:u w:val="single"/>
        </w:rPr>
      </w:pPr>
      <w:r w:rsidRPr="0014654C">
        <w:rPr>
          <w:b/>
          <w:i/>
          <w:color w:val="0070C0"/>
          <w:u w:val="single"/>
        </w:rPr>
        <w:t>Redaktionelle Hinweise:</w:t>
      </w:r>
    </w:p>
    <w:p w:rsidR="0029658B" w:rsidRPr="0014654C" w:rsidRDefault="00297864" w:rsidP="0029658B">
      <w:pPr>
        <w:pStyle w:val="13aGesetze"/>
        <w:numPr>
          <w:ilvl w:val="0"/>
          <w:numId w:val="47"/>
        </w:numPr>
        <w:spacing w:after="0"/>
        <w:ind w:left="360"/>
        <w:rPr>
          <w:i/>
          <w:color w:val="0070C0"/>
        </w:rPr>
      </w:pPr>
      <w:r w:rsidRPr="0014654C">
        <w:rPr>
          <w:i/>
          <w:color w:val="0070C0"/>
        </w:rPr>
        <w:t>Im Folgenden wird durchgängig der Begriff „Kirchengemeinde“ verwendet, da dies der Rechtsträger ist. Es wird jedoch empfohlen, das Konzept für die Seelsorgeeinheit bzw. Gesamtkirchengemeinde zu beschließen. Dabei ist zu prüfen, welche Abschnitte – je nach den Gegebenheiten vor Ort – sinnvollerweise auf welchen Ebenen zu regeln sind.</w:t>
      </w:r>
    </w:p>
    <w:p w:rsidR="005D1603" w:rsidRDefault="0029658B" w:rsidP="0029658B">
      <w:pPr>
        <w:pStyle w:val="13eGesetze2x"/>
        <w:spacing w:after="0"/>
        <w:ind w:left="0" w:firstLine="0"/>
        <w:rPr>
          <w:i/>
        </w:rPr>
      </w:pPr>
      <w:r w:rsidRPr="0029658B">
        <w:rPr>
          <w:i/>
          <w:noProof/>
          <w:color w:val="365F91" w:themeColor="accent1" w:themeShade="BF"/>
        </w:rPr>
        <mc:AlternateContent>
          <mc:Choice Requires="wps">
            <w:drawing>
              <wp:anchor distT="0" distB="0" distL="114300" distR="114300" simplePos="0" relativeHeight="251660288" behindDoc="0" locked="0" layoutInCell="1" allowOverlap="1" wp14:anchorId="1DE4E05E" wp14:editId="708027D3">
                <wp:simplePos x="0" y="0"/>
                <wp:positionH relativeFrom="column">
                  <wp:posOffset>458853</wp:posOffset>
                </wp:positionH>
                <wp:positionV relativeFrom="paragraph">
                  <wp:posOffset>102295</wp:posOffset>
                </wp:positionV>
                <wp:extent cx="5006340" cy="1403985"/>
                <wp:effectExtent l="0" t="0" r="22860" b="2349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1403985"/>
                        </a:xfrm>
                        <a:prstGeom prst="rect">
                          <a:avLst/>
                        </a:prstGeom>
                        <a:solidFill>
                          <a:srgbClr val="FFFFFF"/>
                        </a:solidFill>
                        <a:ln w="9525">
                          <a:solidFill>
                            <a:srgbClr val="000000"/>
                          </a:solidFill>
                          <a:miter lim="800000"/>
                          <a:headEnd/>
                          <a:tailEnd/>
                        </a:ln>
                      </wps:spPr>
                      <wps:txbx>
                        <w:txbxContent>
                          <w:p w:rsidR="0029658B" w:rsidRPr="0029658B" w:rsidRDefault="0029658B" w:rsidP="0029658B">
                            <w:pPr>
                              <w:pStyle w:val="13eGesetze2x"/>
                              <w:numPr>
                                <w:ilvl w:val="0"/>
                                <w:numId w:val="12"/>
                              </w:numPr>
                              <w:ind w:left="360"/>
                              <w:rPr>
                                <w:i/>
                                <w:color w:val="76923C" w:themeColor="accent3" w:themeShade="BF"/>
                              </w:rPr>
                            </w:pPr>
                            <w:r w:rsidRPr="0029658B">
                              <w:rPr>
                                <w:b/>
                              </w:rPr>
                              <w:t>Texte in aufrechter schwarzer Schrift</w:t>
                            </w:r>
                            <w:r w:rsidRPr="0029658B">
                              <w:t xml:space="preserve"> </w:t>
                            </w:r>
                            <w:r w:rsidRPr="00932414">
                              <w:rPr>
                                <w:i/>
                              </w:rPr>
                              <w:t xml:space="preserve">sind Formulierungen, die (ggfs. angepasst oder mit eigenen Worten) übernommen werden sollen. </w:t>
                            </w:r>
                          </w:p>
                          <w:p w:rsidR="0029658B" w:rsidRDefault="0029658B" w:rsidP="0029658B">
                            <w:pPr>
                              <w:pStyle w:val="13eGesetze2x"/>
                              <w:numPr>
                                <w:ilvl w:val="0"/>
                                <w:numId w:val="12"/>
                              </w:numPr>
                              <w:ind w:left="360"/>
                              <w:rPr>
                                <w:rStyle w:val="grn"/>
                                <w:i/>
                              </w:rPr>
                            </w:pPr>
                            <w:r w:rsidRPr="00932414">
                              <w:rPr>
                                <w:rStyle w:val="grn"/>
                                <w:b/>
                                <w:i/>
                              </w:rPr>
                              <w:t>Grüne Texte</w:t>
                            </w:r>
                            <w:r w:rsidRPr="00932414">
                              <w:rPr>
                                <w:rStyle w:val="grn"/>
                                <w:i/>
                              </w:rPr>
                              <w:t xml:space="preserve"> sind Textvorschläge oder Anregungen im Sinne von Kann-Bestimmungen.</w:t>
                            </w:r>
                          </w:p>
                          <w:p w:rsidR="0029658B" w:rsidRPr="00932414" w:rsidRDefault="0029658B" w:rsidP="0029658B">
                            <w:pPr>
                              <w:pStyle w:val="13eGesetze2x"/>
                              <w:numPr>
                                <w:ilvl w:val="0"/>
                                <w:numId w:val="12"/>
                              </w:numPr>
                              <w:ind w:left="360"/>
                              <w:rPr>
                                <w:rStyle w:val="graublau"/>
                                <w:i/>
                              </w:rPr>
                            </w:pPr>
                            <w:r w:rsidRPr="00932414">
                              <w:rPr>
                                <w:rStyle w:val="graublau"/>
                                <w:b/>
                                <w:i/>
                              </w:rPr>
                              <w:t>Textteile in blauer Schrift</w:t>
                            </w:r>
                            <w:r w:rsidRPr="00932414">
                              <w:rPr>
                                <w:rStyle w:val="graublau"/>
                                <w:i/>
                              </w:rPr>
                              <w:t xml:space="preserve"> sind Anmerkungen oder Hinweise, die im fertigen Konzept nicht mehr auftauchen sollten.</w:t>
                            </w:r>
                          </w:p>
                          <w:p w:rsidR="0029658B" w:rsidRPr="0029658B" w:rsidRDefault="0029658B" w:rsidP="0029658B">
                            <w:pPr>
                              <w:pStyle w:val="13eGesetze2x"/>
                              <w:numPr>
                                <w:ilvl w:val="0"/>
                                <w:numId w:val="12"/>
                              </w:numPr>
                              <w:ind w:left="360"/>
                              <w:rPr>
                                <w:i/>
                              </w:rPr>
                            </w:pPr>
                            <w:r w:rsidRPr="0029658B">
                              <w:rPr>
                                <w:i/>
                              </w:rPr>
                              <w:t>Graue Kästchen bitte ausfüllen/ergänzen.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4E05E" id="_x0000_t202" coordsize="21600,21600" o:spt="202" path="m,l,21600r21600,l21600,xe">
                <v:stroke joinstyle="miter"/>
                <v:path gradientshapeok="t" o:connecttype="rect"/>
              </v:shapetype>
              <v:shape id="Textfeld 2" o:spid="_x0000_s1026" type="#_x0000_t202" style="position:absolute;left:0;text-align:left;margin-left:36.15pt;margin-top:8.05pt;width:394.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">
                <v:textbox style="mso-fit-shape-to-text:t">
                  <w:txbxContent>
                    <w:p w:rsidR="0029658B" w:rsidRPr="0029658B" w:rsidRDefault="0029658B" w:rsidP="0029658B">
                      <w:pPr>
                        <w:pStyle w:val="13eGesetze2x"/>
                        <w:numPr>
                          <w:ilvl w:val="0"/>
                          <w:numId w:val="12"/>
                        </w:numPr>
                        <w:ind w:left="360"/>
                        <w:rPr>
                          <w:i/>
                          <w:color w:val="76923C" w:themeColor="accent3" w:themeShade="BF"/>
                        </w:rPr>
                      </w:pPr>
                      <w:r w:rsidRPr="0029658B">
                        <w:rPr>
                          <w:b/>
                        </w:rPr>
                        <w:t>Texte in aufrechter schwarzer Schrift</w:t>
                      </w:r>
                      <w:r w:rsidRPr="0029658B">
                        <w:t xml:space="preserve"> </w:t>
                      </w:r>
                      <w:r w:rsidRPr="00932414">
                        <w:rPr>
                          <w:i/>
                        </w:rPr>
                        <w:t xml:space="preserve">sind Formulierungen, die (ggfs. angepasst oder mit eigenen Worten) übernommen werden sollen. </w:t>
                      </w:r>
                    </w:p>
                    <w:p w:rsidR="0029658B" w:rsidRDefault="0029658B" w:rsidP="0029658B">
                      <w:pPr>
                        <w:pStyle w:val="13eGesetze2x"/>
                        <w:numPr>
                          <w:ilvl w:val="0"/>
                          <w:numId w:val="12"/>
                        </w:numPr>
                        <w:ind w:left="360"/>
                        <w:rPr>
                          <w:rStyle w:val="grn"/>
                          <w:i/>
                        </w:rPr>
                      </w:pPr>
                      <w:r w:rsidRPr="00932414">
                        <w:rPr>
                          <w:rStyle w:val="grn"/>
                          <w:b/>
                          <w:i/>
                        </w:rPr>
                        <w:t>Grüne Texte</w:t>
                      </w:r>
                      <w:r w:rsidRPr="00932414">
                        <w:rPr>
                          <w:rStyle w:val="grn"/>
                          <w:i/>
                        </w:rPr>
                        <w:t xml:space="preserve"> sind Textvorschläge oder Anregungen im Sinne von Kann-Bestimmungen.</w:t>
                      </w:r>
                    </w:p>
                    <w:p w:rsidR="0029658B" w:rsidRPr="00932414" w:rsidRDefault="0029658B" w:rsidP="0029658B">
                      <w:pPr>
                        <w:pStyle w:val="13eGesetze2x"/>
                        <w:numPr>
                          <w:ilvl w:val="0"/>
                          <w:numId w:val="12"/>
                        </w:numPr>
                        <w:ind w:left="360"/>
                        <w:rPr>
                          <w:rStyle w:val="graublau"/>
                          <w:i/>
                        </w:rPr>
                      </w:pPr>
                      <w:r w:rsidRPr="00932414">
                        <w:rPr>
                          <w:rStyle w:val="graublau"/>
                          <w:b/>
                          <w:i/>
                        </w:rPr>
                        <w:t>Textteile in blauer Schrift</w:t>
                      </w:r>
                      <w:r w:rsidRPr="00932414">
                        <w:rPr>
                          <w:rStyle w:val="graublau"/>
                          <w:i/>
                        </w:rPr>
                        <w:t xml:space="preserve"> sind Anmerkungen oder Hinweise, die im fertigen Konzept nicht mehr auftauchen sollten.</w:t>
                      </w:r>
                    </w:p>
                    <w:p w:rsidR="0029658B" w:rsidRPr="0029658B" w:rsidRDefault="0029658B" w:rsidP="0029658B">
                      <w:pPr>
                        <w:pStyle w:val="13eGesetze2x"/>
                        <w:numPr>
                          <w:ilvl w:val="0"/>
                          <w:numId w:val="12"/>
                        </w:numPr>
                        <w:ind w:left="360"/>
                        <w:rPr>
                          <w:i/>
                        </w:rPr>
                      </w:pPr>
                      <w:r w:rsidRPr="0029658B">
                        <w:rPr>
                          <w:i/>
                        </w:rPr>
                        <w:t>Graue Kästchen bitte ausfüllen/ergänzen.</w:t>
                      </w:r>
                    </w:p>
                  </w:txbxContent>
                </v:textbox>
              </v:shape>
            </w:pict>
          </mc:Fallback>
        </mc:AlternateContent>
      </w:r>
    </w:p>
    <w:p w:rsidR="0029658B" w:rsidRDefault="0029658B" w:rsidP="0029658B">
      <w:pPr>
        <w:pStyle w:val="13eGesetze2x"/>
        <w:spacing w:after="0"/>
        <w:ind w:left="0" w:firstLine="0"/>
        <w:rPr>
          <w:i/>
        </w:rPr>
      </w:pPr>
    </w:p>
    <w:p w:rsidR="0029658B" w:rsidRDefault="0029658B" w:rsidP="0029658B">
      <w:pPr>
        <w:pStyle w:val="13eGesetze2x"/>
        <w:spacing w:after="0"/>
        <w:ind w:left="0" w:firstLine="0"/>
        <w:rPr>
          <w:i/>
        </w:rPr>
      </w:pPr>
    </w:p>
    <w:p w:rsidR="0029658B" w:rsidRDefault="0029658B" w:rsidP="0029658B">
      <w:pPr>
        <w:pStyle w:val="13eGesetze2x"/>
        <w:spacing w:after="0"/>
        <w:ind w:left="0" w:firstLine="0"/>
        <w:rPr>
          <w:i/>
        </w:rPr>
      </w:pPr>
    </w:p>
    <w:p w:rsidR="0029658B" w:rsidRDefault="0029658B" w:rsidP="0029658B">
      <w:pPr>
        <w:pStyle w:val="13eGesetze2x"/>
        <w:spacing w:after="0"/>
        <w:ind w:left="0" w:firstLine="0"/>
        <w:rPr>
          <w:i/>
        </w:rPr>
      </w:pPr>
    </w:p>
    <w:p w:rsidR="0029658B" w:rsidRPr="00932414" w:rsidRDefault="0029658B" w:rsidP="0029658B">
      <w:pPr>
        <w:pStyle w:val="13eGesetze2x"/>
        <w:spacing w:after="0"/>
        <w:ind w:left="0" w:firstLine="0"/>
        <w:rPr>
          <w:rStyle w:val="graublau"/>
          <w:i/>
          <w:color w:val="000000"/>
        </w:rPr>
      </w:pPr>
    </w:p>
    <w:p w:rsidR="00297864" w:rsidRDefault="00297864" w:rsidP="00297864">
      <w:pPr>
        <w:pStyle w:val="13aGesetze"/>
        <w:ind w:left="0" w:firstLine="0"/>
        <w:rPr>
          <w:i/>
        </w:rPr>
      </w:pPr>
    </w:p>
    <w:p w:rsidR="0029658B" w:rsidRDefault="0029658B" w:rsidP="00297864">
      <w:pPr>
        <w:pStyle w:val="13aGesetze"/>
        <w:ind w:left="0" w:firstLine="0"/>
        <w:rPr>
          <w:i/>
        </w:rPr>
      </w:pPr>
    </w:p>
    <w:p w:rsidR="0029658B" w:rsidRPr="00932414" w:rsidRDefault="0029658B" w:rsidP="00297864">
      <w:pPr>
        <w:pStyle w:val="13aGesetze"/>
        <w:ind w:left="0" w:firstLine="0"/>
        <w:rPr>
          <w:i/>
        </w:rPr>
      </w:pPr>
    </w:p>
    <w:p w:rsidR="005D1603" w:rsidRPr="0014654C" w:rsidRDefault="005D1603" w:rsidP="00297864">
      <w:pPr>
        <w:pStyle w:val="13aGesetze"/>
        <w:numPr>
          <w:ilvl w:val="0"/>
          <w:numId w:val="13"/>
        </w:numPr>
        <w:spacing w:after="0" w:line="240" w:lineRule="auto"/>
        <w:rPr>
          <w:i/>
          <w:color w:val="0070C0"/>
        </w:rPr>
      </w:pPr>
      <w:r w:rsidRPr="0014654C">
        <w:rPr>
          <w:i/>
          <w:color w:val="0070C0"/>
        </w:rPr>
        <w:t>Bitte achten Sie auch darauf</w:t>
      </w:r>
      <w:r w:rsidR="00C63218">
        <w:rPr>
          <w:i/>
          <w:color w:val="0070C0"/>
        </w:rPr>
        <w:t>,</w:t>
      </w:r>
      <w:r w:rsidRPr="0014654C">
        <w:rPr>
          <w:i/>
          <w:color w:val="0070C0"/>
        </w:rPr>
        <w:t xml:space="preserve"> die Fußnoten entsprechend anzupassen, sodass dort vermerkte Hinweise zur Erstellung nicht mehr im fertigen Schutzkonzept auftauchen</w:t>
      </w:r>
    </w:p>
    <w:p w:rsidR="005D1603" w:rsidRPr="0014654C" w:rsidRDefault="005D1603" w:rsidP="005D1603">
      <w:pPr>
        <w:pStyle w:val="13aGesetze"/>
        <w:spacing w:after="0" w:line="240" w:lineRule="auto"/>
        <w:ind w:left="360" w:firstLine="0"/>
        <w:rPr>
          <w:i/>
          <w:color w:val="0070C0"/>
        </w:rPr>
      </w:pPr>
    </w:p>
    <w:p w:rsidR="00297864" w:rsidRPr="0014654C" w:rsidRDefault="00AF276E" w:rsidP="00297864">
      <w:pPr>
        <w:pStyle w:val="13aGesetze"/>
        <w:numPr>
          <w:ilvl w:val="0"/>
          <w:numId w:val="13"/>
        </w:numPr>
        <w:spacing w:after="0" w:line="240" w:lineRule="auto"/>
        <w:rPr>
          <w:i/>
          <w:color w:val="0070C0"/>
        </w:rPr>
      </w:pPr>
      <w:r w:rsidRPr="0014654C">
        <w:rPr>
          <w:i/>
          <w:color w:val="0070C0"/>
        </w:rPr>
        <w:t>Auf der Homepage https://praevention-missbrauch.drs.de sowie im Mitarbeiterportal (Offene Gruppe der Stabsstelle Prävention) werden alle Vorlagen sowie weitere Hilfsmittel digital zur Verfügung gestellt.</w:t>
      </w:r>
    </w:p>
    <w:p w:rsidR="00297864" w:rsidRPr="0014654C" w:rsidRDefault="00297864" w:rsidP="00297864">
      <w:pPr>
        <w:pStyle w:val="13aGesetze"/>
        <w:spacing w:after="0" w:line="240" w:lineRule="auto"/>
        <w:ind w:left="360" w:firstLine="0"/>
        <w:rPr>
          <w:i/>
          <w:color w:val="0070C0"/>
        </w:rPr>
      </w:pPr>
    </w:p>
    <w:p w:rsidR="00AF276E" w:rsidRPr="0014654C" w:rsidRDefault="006E2615" w:rsidP="00297864">
      <w:pPr>
        <w:pStyle w:val="13aGesetze"/>
        <w:numPr>
          <w:ilvl w:val="0"/>
          <w:numId w:val="13"/>
        </w:numPr>
        <w:spacing w:after="0" w:line="240" w:lineRule="auto"/>
        <w:rPr>
          <w:i/>
          <w:color w:val="0070C0"/>
        </w:rPr>
      </w:pPr>
      <w:r w:rsidRPr="0014654C">
        <w:rPr>
          <w:i/>
          <w:color w:val="0070C0"/>
        </w:rPr>
        <w:t>Weitere Erläuterungen finden sich in der Arbeitshilfe „Schutzkonzept Prävention. Bausteine für die Umsetzung“, herausgegeben von der Stabsstelle Prävention, Kinder- und Jugendschutz 2018.</w:t>
      </w:r>
    </w:p>
    <w:p w:rsidR="00AF276E" w:rsidRPr="0014654C" w:rsidRDefault="00AF276E" w:rsidP="00AF276E">
      <w:pPr>
        <w:pStyle w:val="13aGesetze"/>
        <w:spacing w:after="0" w:line="240" w:lineRule="auto"/>
        <w:rPr>
          <w:color w:val="0070C0"/>
        </w:rPr>
      </w:pPr>
    </w:p>
    <w:p w:rsidR="00D63EB4" w:rsidRPr="00AF276E" w:rsidRDefault="00D63EB4" w:rsidP="00AF276E">
      <w:pPr>
        <w:pStyle w:val="13aGesetze"/>
        <w:spacing w:after="0" w:line="240" w:lineRule="auto"/>
      </w:pPr>
      <w:r>
        <w:lastRenderedPageBreak/>
        <w:br w:type="page"/>
      </w:r>
    </w:p>
    <w:p w:rsidR="00FC1BCF" w:rsidRDefault="00FC1BCF" w:rsidP="00FC1BCF">
      <w:pPr>
        <w:pStyle w:val="04ZwUeShf"/>
      </w:pPr>
      <w:r>
        <w:rPr>
          <w:b w:val="0"/>
          <w:bCs w:val="0"/>
          <w:noProof/>
        </w:rPr>
        <w:lastRenderedPageBreak/>
        <w:drawing>
          <wp:anchor distT="0" distB="0" distL="114300" distR="114300" simplePos="0" relativeHeight="251658240" behindDoc="0" locked="0" layoutInCell="1" allowOverlap="1">
            <wp:simplePos x="1876425" y="773430"/>
            <wp:positionH relativeFrom="margin">
              <wp:align>left</wp:align>
            </wp:positionH>
            <wp:positionV relativeFrom="margin">
              <wp:align>top</wp:align>
            </wp:positionV>
            <wp:extent cx="1347470" cy="646430"/>
            <wp:effectExtent l="0" t="0" r="5080" b="127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646430"/>
                    </a:xfrm>
                    <a:prstGeom prst="rect">
                      <a:avLst/>
                    </a:prstGeom>
                    <a:noFill/>
                  </pic:spPr>
                </pic:pic>
              </a:graphicData>
            </a:graphic>
          </wp:anchor>
        </w:drawing>
      </w:r>
      <w:r w:rsidRPr="00FC1BCF">
        <w:t xml:space="preserve"> </w:t>
      </w:r>
      <w:r w:rsidR="003F13A6">
        <w:tab/>
      </w:r>
      <w:r w:rsidR="003F13A6">
        <w:tab/>
      </w:r>
      <w:r w:rsidR="003F13A6">
        <w:tab/>
      </w:r>
      <w:r w:rsidR="003F13A6">
        <w:tab/>
      </w:r>
      <w:r w:rsidR="003F13A6">
        <w:tab/>
      </w:r>
      <w:r>
        <w:tab/>
        <w:t>Logo der SE/</w:t>
      </w:r>
      <w:r w:rsidRPr="009E51D7">
        <w:t>Kirchengemeinden</w:t>
      </w:r>
    </w:p>
    <w:p w:rsidR="003F13A6" w:rsidRDefault="003F13A6" w:rsidP="00D63EB4">
      <w:pPr>
        <w:pStyle w:val="13aGesetze"/>
        <w:spacing w:after="0" w:line="240" w:lineRule="auto"/>
        <w:rPr>
          <w:rStyle w:val="bold"/>
        </w:rPr>
      </w:pPr>
    </w:p>
    <w:p w:rsidR="003F13A6" w:rsidRDefault="003F13A6" w:rsidP="00D63EB4">
      <w:pPr>
        <w:pStyle w:val="13aGesetze"/>
        <w:spacing w:after="0" w:line="240" w:lineRule="auto"/>
        <w:rPr>
          <w:rStyle w:val="bold"/>
        </w:rPr>
      </w:pPr>
    </w:p>
    <w:p w:rsidR="003F13A6" w:rsidRDefault="003F13A6" w:rsidP="00D63EB4">
      <w:pPr>
        <w:pStyle w:val="13aGesetze"/>
        <w:spacing w:after="0" w:line="240" w:lineRule="auto"/>
        <w:rPr>
          <w:rStyle w:val="bold"/>
        </w:rPr>
      </w:pPr>
    </w:p>
    <w:p w:rsidR="003F13A6" w:rsidRDefault="003F13A6" w:rsidP="00D63EB4">
      <w:pPr>
        <w:pStyle w:val="13aGesetze"/>
        <w:spacing w:after="0" w:line="240" w:lineRule="auto"/>
        <w:rPr>
          <w:rStyle w:val="bold"/>
        </w:rPr>
      </w:pPr>
    </w:p>
    <w:p w:rsidR="003F13A6" w:rsidRDefault="003F13A6" w:rsidP="00D63EB4">
      <w:pPr>
        <w:pStyle w:val="13aGesetze"/>
        <w:spacing w:after="0" w:line="240" w:lineRule="auto"/>
        <w:rPr>
          <w:rStyle w:val="bold"/>
        </w:rPr>
      </w:pPr>
    </w:p>
    <w:p w:rsidR="003F13A6" w:rsidRDefault="003F13A6" w:rsidP="00D63EB4">
      <w:pPr>
        <w:pStyle w:val="13aGesetze"/>
        <w:spacing w:after="0" w:line="240" w:lineRule="auto"/>
        <w:rPr>
          <w:rStyle w:val="bold"/>
        </w:rPr>
      </w:pPr>
    </w:p>
    <w:p w:rsidR="003F13A6" w:rsidRDefault="003F13A6" w:rsidP="003F13A6">
      <w:pPr>
        <w:pStyle w:val="13aGesetze"/>
        <w:spacing w:after="0" w:line="240" w:lineRule="auto"/>
        <w:rPr>
          <w:sz w:val="32"/>
        </w:rPr>
      </w:pPr>
      <w:r w:rsidRPr="003F13A6">
        <w:rPr>
          <w:rFonts w:cs="TimesNewRomanPS-BoldMT"/>
          <w:b/>
          <w:bCs/>
          <w:sz w:val="32"/>
        </w:rPr>
        <w:t xml:space="preserve">Institutionelles </w:t>
      </w:r>
      <w:r w:rsidR="00D63EB4" w:rsidRPr="003F13A6">
        <w:rPr>
          <w:rFonts w:cs="TimesNewRomanPS-BoldMT"/>
          <w:b/>
          <w:bCs/>
          <w:sz w:val="32"/>
        </w:rPr>
        <w:t xml:space="preserve">Schutzkonzept </w:t>
      </w:r>
      <w:r w:rsidRPr="003F13A6">
        <w:rPr>
          <w:b/>
          <w:bCs/>
          <w:sz w:val="32"/>
        </w:rPr>
        <w:t xml:space="preserve">gegen sexuellen Missbrauch für die Seelsorgeeinheit (Gesamtkirchengemeinde) </w:t>
      </w:r>
      <w:r w:rsidRPr="003F13A6">
        <w:rPr>
          <w:b/>
          <w:bCs/>
          <w:sz w:val="32"/>
        </w:rPr>
        <w:fldChar w:fldCharType="begin">
          <w:ffData>
            <w:name w:val="Text67"/>
            <w:enabled/>
            <w:calcOnExit w:val="0"/>
            <w:textInput/>
          </w:ffData>
        </w:fldChar>
      </w:r>
      <w:bookmarkStart w:id="1" w:name="Text67"/>
      <w:r w:rsidRPr="003F13A6">
        <w:rPr>
          <w:b/>
          <w:bCs/>
          <w:sz w:val="32"/>
        </w:rPr>
        <w:instrText xml:space="preserve"> FORMTEXT </w:instrText>
      </w:r>
      <w:r w:rsidRPr="003F13A6">
        <w:rPr>
          <w:b/>
          <w:bCs/>
          <w:sz w:val="32"/>
        </w:rPr>
      </w:r>
      <w:r w:rsidRPr="003F13A6">
        <w:rPr>
          <w:b/>
          <w:bCs/>
          <w:sz w:val="32"/>
        </w:rPr>
        <w:fldChar w:fldCharType="separate"/>
      </w:r>
      <w:r w:rsidRPr="003F13A6">
        <w:rPr>
          <w:b/>
          <w:bCs/>
          <w:sz w:val="32"/>
        </w:rPr>
        <w:t> </w:t>
      </w:r>
      <w:r w:rsidRPr="003F13A6">
        <w:rPr>
          <w:b/>
          <w:bCs/>
          <w:sz w:val="32"/>
        </w:rPr>
        <w:t> </w:t>
      </w:r>
      <w:r w:rsidRPr="003F13A6">
        <w:rPr>
          <w:b/>
          <w:bCs/>
          <w:sz w:val="32"/>
        </w:rPr>
        <w:t> </w:t>
      </w:r>
      <w:r w:rsidRPr="003F13A6">
        <w:rPr>
          <w:b/>
          <w:bCs/>
          <w:sz w:val="32"/>
        </w:rPr>
        <w:t> </w:t>
      </w:r>
      <w:r w:rsidRPr="003F13A6">
        <w:rPr>
          <w:b/>
          <w:bCs/>
          <w:sz w:val="32"/>
        </w:rPr>
        <w:t> </w:t>
      </w:r>
      <w:r w:rsidRPr="003F13A6">
        <w:rPr>
          <w:sz w:val="32"/>
        </w:rPr>
        <w:fldChar w:fldCharType="end"/>
      </w:r>
      <w:bookmarkEnd w:id="1"/>
      <w:r w:rsidRPr="003F13A6">
        <w:rPr>
          <w:b/>
          <w:bCs/>
          <w:sz w:val="32"/>
        </w:rPr>
        <w:t xml:space="preserve"> mit den katholischen Kirchengemeinden </w:t>
      </w:r>
      <w:r w:rsidRPr="003F13A6">
        <w:rPr>
          <w:b/>
          <w:bCs/>
          <w:sz w:val="32"/>
        </w:rPr>
        <w:fldChar w:fldCharType="begin">
          <w:ffData>
            <w:name w:val="Text68"/>
            <w:enabled/>
            <w:calcOnExit w:val="0"/>
            <w:textInput/>
          </w:ffData>
        </w:fldChar>
      </w:r>
      <w:bookmarkStart w:id="2" w:name="Text68"/>
      <w:r w:rsidRPr="003F13A6">
        <w:rPr>
          <w:b/>
          <w:bCs/>
          <w:sz w:val="32"/>
        </w:rPr>
        <w:instrText xml:space="preserve"> FORMTEXT </w:instrText>
      </w:r>
      <w:r w:rsidRPr="003F13A6">
        <w:rPr>
          <w:b/>
          <w:bCs/>
          <w:sz w:val="32"/>
        </w:rPr>
      </w:r>
      <w:r w:rsidRPr="003F13A6">
        <w:rPr>
          <w:b/>
          <w:bCs/>
          <w:sz w:val="32"/>
        </w:rPr>
        <w:fldChar w:fldCharType="separate"/>
      </w:r>
      <w:r w:rsidRPr="003F13A6">
        <w:rPr>
          <w:b/>
          <w:bCs/>
          <w:sz w:val="32"/>
        </w:rPr>
        <w:t> </w:t>
      </w:r>
      <w:r w:rsidRPr="003F13A6">
        <w:rPr>
          <w:b/>
          <w:bCs/>
          <w:sz w:val="32"/>
        </w:rPr>
        <w:t> </w:t>
      </w:r>
      <w:r w:rsidRPr="003F13A6">
        <w:rPr>
          <w:b/>
          <w:bCs/>
          <w:sz w:val="32"/>
        </w:rPr>
        <w:t> </w:t>
      </w:r>
      <w:r w:rsidRPr="003F13A6">
        <w:rPr>
          <w:b/>
          <w:bCs/>
          <w:sz w:val="32"/>
        </w:rPr>
        <w:t> </w:t>
      </w:r>
      <w:r w:rsidRPr="003F13A6">
        <w:rPr>
          <w:b/>
          <w:bCs/>
          <w:sz w:val="32"/>
        </w:rPr>
        <w:t> </w:t>
      </w:r>
      <w:r w:rsidRPr="003F13A6">
        <w:rPr>
          <w:sz w:val="32"/>
        </w:rPr>
        <w:fldChar w:fldCharType="end"/>
      </w:r>
      <w:bookmarkEnd w:id="2"/>
    </w:p>
    <w:p w:rsidR="003F13A6" w:rsidRDefault="003F13A6" w:rsidP="003F13A6">
      <w:pPr>
        <w:pStyle w:val="13aGesetze"/>
        <w:spacing w:after="0" w:line="240" w:lineRule="auto"/>
        <w:rPr>
          <w:sz w:val="32"/>
        </w:rPr>
      </w:pPr>
    </w:p>
    <w:p w:rsidR="003F13A6" w:rsidRDefault="003F13A6" w:rsidP="003F13A6">
      <w:pPr>
        <w:pStyle w:val="13aGesetze"/>
        <w:spacing w:after="0" w:line="240" w:lineRule="auto"/>
        <w:rPr>
          <w:sz w:val="32"/>
        </w:rPr>
      </w:pPr>
    </w:p>
    <w:p w:rsidR="003F13A6" w:rsidRDefault="003F13A6" w:rsidP="003F13A6">
      <w:pPr>
        <w:pStyle w:val="13aGesetze"/>
        <w:spacing w:after="0" w:line="240" w:lineRule="auto"/>
        <w:rPr>
          <w:sz w:val="32"/>
        </w:rPr>
      </w:pPr>
    </w:p>
    <w:p w:rsidR="00CC4067" w:rsidRDefault="00CC4067" w:rsidP="003F13A6">
      <w:pPr>
        <w:pStyle w:val="13aGesetze"/>
        <w:spacing w:after="0" w:line="240" w:lineRule="auto"/>
        <w:rPr>
          <w:sz w:val="32"/>
        </w:rPr>
      </w:pPr>
    </w:p>
    <w:p w:rsidR="00CC4067" w:rsidRDefault="00CC4067" w:rsidP="003F13A6">
      <w:pPr>
        <w:pStyle w:val="13aGesetze"/>
        <w:spacing w:after="0" w:line="240" w:lineRule="auto"/>
        <w:rPr>
          <w:sz w:val="32"/>
        </w:rPr>
      </w:pPr>
    </w:p>
    <w:p w:rsidR="00CC4067" w:rsidRDefault="00CC4067" w:rsidP="003F13A6">
      <w:pPr>
        <w:pStyle w:val="13aGesetze"/>
        <w:spacing w:after="0" w:line="240" w:lineRule="auto"/>
        <w:rPr>
          <w:sz w:val="32"/>
        </w:rPr>
      </w:pPr>
    </w:p>
    <w:p w:rsidR="00CC4067" w:rsidRDefault="00CC4067" w:rsidP="003F13A6">
      <w:pPr>
        <w:pStyle w:val="13aGesetze"/>
        <w:spacing w:after="0" w:line="240" w:lineRule="auto"/>
        <w:rPr>
          <w:sz w:val="32"/>
        </w:rPr>
      </w:pPr>
    </w:p>
    <w:p w:rsidR="00CC4067" w:rsidRDefault="00CC4067" w:rsidP="003F13A6">
      <w:pPr>
        <w:pStyle w:val="13aGesetze"/>
        <w:spacing w:after="0" w:line="240" w:lineRule="auto"/>
        <w:rPr>
          <w:sz w:val="32"/>
        </w:rPr>
      </w:pPr>
    </w:p>
    <w:p w:rsidR="00CC4067" w:rsidRDefault="00CC4067" w:rsidP="003F13A6">
      <w:pPr>
        <w:pStyle w:val="13aGesetze"/>
        <w:spacing w:after="0" w:line="240" w:lineRule="auto"/>
        <w:rPr>
          <w:sz w:val="32"/>
        </w:rPr>
      </w:pPr>
    </w:p>
    <w:p w:rsidR="00CC4067" w:rsidRDefault="00CC4067" w:rsidP="003F13A6">
      <w:pPr>
        <w:pStyle w:val="13aGesetze"/>
        <w:spacing w:after="0" w:line="240" w:lineRule="auto"/>
        <w:rPr>
          <w:sz w:val="32"/>
        </w:rPr>
      </w:pPr>
    </w:p>
    <w:p w:rsidR="00CC4067" w:rsidRDefault="00CC4067" w:rsidP="003F13A6">
      <w:pPr>
        <w:pStyle w:val="13aGesetze"/>
        <w:spacing w:after="0" w:line="240" w:lineRule="auto"/>
        <w:rPr>
          <w:sz w:val="32"/>
        </w:rPr>
      </w:pPr>
    </w:p>
    <w:p w:rsidR="00CC4067" w:rsidRDefault="00CC4067" w:rsidP="003F13A6">
      <w:pPr>
        <w:pStyle w:val="13aGesetze"/>
        <w:spacing w:after="0" w:line="240" w:lineRule="auto"/>
        <w:rPr>
          <w:sz w:val="32"/>
        </w:rPr>
      </w:pPr>
    </w:p>
    <w:p w:rsidR="00CC4067" w:rsidRDefault="00CC4067" w:rsidP="003F13A6">
      <w:pPr>
        <w:pStyle w:val="13aGesetze"/>
        <w:spacing w:after="0" w:line="240" w:lineRule="auto"/>
        <w:rPr>
          <w:sz w:val="32"/>
        </w:rPr>
      </w:pPr>
    </w:p>
    <w:p w:rsidR="003F13A6" w:rsidRPr="003F13A6" w:rsidRDefault="003F13A6" w:rsidP="003F13A6">
      <w:pPr>
        <w:pStyle w:val="13aGesetze"/>
        <w:spacing w:after="0" w:line="240" w:lineRule="auto"/>
        <w:rPr>
          <w:b/>
          <w:bCs/>
          <w:sz w:val="32"/>
        </w:rPr>
      </w:pPr>
    </w:p>
    <w:p w:rsidR="00932414" w:rsidRDefault="00932414" w:rsidP="00D63EB4">
      <w:pPr>
        <w:pStyle w:val="13aGesetze"/>
        <w:spacing w:after="0" w:line="240" w:lineRule="auto"/>
        <w:rPr>
          <w:rStyle w:val="bold"/>
          <w:color w:val="FF0000"/>
        </w:rPr>
      </w:pPr>
      <w:r w:rsidRPr="00932414">
        <w:rPr>
          <w:rStyle w:val="bold"/>
          <w:color w:val="FF0000"/>
        </w:rPr>
        <w:t>Kontaktadresse</w:t>
      </w:r>
      <w:r w:rsidR="00CC4067">
        <w:rPr>
          <w:rStyle w:val="bold"/>
          <w:color w:val="FF0000"/>
        </w:rPr>
        <w:t>:</w:t>
      </w:r>
    </w:p>
    <w:p w:rsidR="00932414" w:rsidRDefault="00932414" w:rsidP="00932414">
      <w:pPr>
        <w:pStyle w:val="13aGesetze"/>
        <w:rPr>
          <w:rFonts w:cs="TimesNewRomanPS-BoldMT"/>
          <w:b/>
          <w:bCs/>
          <w:color w:val="FF0000"/>
        </w:rPr>
      </w:pPr>
    </w:p>
    <w:p w:rsidR="00932414" w:rsidRDefault="00932414" w:rsidP="00333610">
      <w:pPr>
        <w:pStyle w:val="13aGesetze"/>
        <w:rPr>
          <w:rStyle w:val="bold"/>
          <w:color w:val="FF0000"/>
        </w:rPr>
      </w:pPr>
      <w:r w:rsidRPr="00932414">
        <w:rPr>
          <w:rFonts w:cs="TimesNewRomanPS-BoldMT"/>
          <w:b/>
          <w:bCs/>
          <w:color w:val="FF0000"/>
        </w:rPr>
        <w:t>Pfarrbüro</w:t>
      </w:r>
      <w:r w:rsidR="00333610">
        <w:rPr>
          <w:rFonts w:cs="TimesNewRomanPS-BoldMT"/>
          <w:b/>
          <w:bCs/>
          <w:color w:val="FF0000"/>
        </w:rPr>
        <w:t xml:space="preserve">, </w:t>
      </w:r>
      <w:r>
        <w:rPr>
          <w:rStyle w:val="bold"/>
          <w:color w:val="FF0000"/>
        </w:rPr>
        <w:t xml:space="preserve">Leitender Pfarrer </w:t>
      </w:r>
      <w:r w:rsidR="00333610">
        <w:rPr>
          <w:rStyle w:val="bold"/>
          <w:color w:val="FF0000"/>
        </w:rPr>
        <w:t xml:space="preserve">und/ oder </w:t>
      </w:r>
      <w:r>
        <w:rPr>
          <w:rStyle w:val="bold"/>
          <w:color w:val="FF0000"/>
        </w:rPr>
        <w:t xml:space="preserve">Präventionsberater:in </w:t>
      </w:r>
    </w:p>
    <w:p w:rsidR="00333610" w:rsidRDefault="00333610" w:rsidP="00333610">
      <w:pPr>
        <w:pStyle w:val="13aGesetze"/>
        <w:rPr>
          <w:rStyle w:val="bold"/>
          <w:color w:val="FF0000"/>
        </w:rPr>
      </w:pPr>
    </w:p>
    <w:p w:rsidR="003F13A6" w:rsidRPr="00932414" w:rsidRDefault="00932414" w:rsidP="00D63EB4">
      <w:pPr>
        <w:pStyle w:val="13aGesetze"/>
        <w:spacing w:after="0" w:line="240" w:lineRule="auto"/>
        <w:rPr>
          <w:rStyle w:val="bold"/>
        </w:rPr>
      </w:pPr>
      <w:r w:rsidRPr="00932414">
        <w:rPr>
          <w:rStyle w:val="bold"/>
        </w:rPr>
        <w:t xml:space="preserve"> </w:t>
      </w:r>
    </w:p>
    <w:p w:rsidR="00932414" w:rsidRDefault="00932414" w:rsidP="00D63EB4">
      <w:pPr>
        <w:pStyle w:val="13aGesetze"/>
        <w:spacing w:after="0" w:line="240" w:lineRule="auto"/>
        <w:rPr>
          <w:rStyle w:val="bold"/>
        </w:rPr>
      </w:pPr>
    </w:p>
    <w:p w:rsidR="00D63EB4" w:rsidRDefault="00D63EB4" w:rsidP="00D63EB4">
      <w:pPr>
        <w:pStyle w:val="13aGesetze"/>
        <w:spacing w:after="0" w:line="240" w:lineRule="auto"/>
        <w:rPr>
          <w:rStyle w:val="bold"/>
        </w:rPr>
      </w:pPr>
    </w:p>
    <w:p w:rsidR="007A3161" w:rsidRPr="00EC57CC" w:rsidRDefault="007A3161" w:rsidP="00D63EB4">
      <w:pPr>
        <w:pStyle w:val="13aGesetze"/>
        <w:spacing w:after="0" w:line="240" w:lineRule="auto"/>
        <w:rPr>
          <w:rStyle w:val="bold"/>
        </w:rPr>
      </w:pPr>
      <w:r>
        <w:rPr>
          <w:rStyle w:val="bold"/>
        </w:rPr>
        <w:br w:type="page"/>
      </w:r>
    </w:p>
    <w:p w:rsidR="005045AE" w:rsidRDefault="005045AE" w:rsidP="005045AE">
      <w:pPr>
        <w:pStyle w:val="08GSoEinz"/>
        <w:rPr>
          <w:rStyle w:val="bold"/>
          <w:color w:val="0070C0"/>
        </w:rPr>
      </w:pPr>
      <w:r w:rsidRPr="005045AE">
        <w:rPr>
          <w:rStyle w:val="bold"/>
        </w:rPr>
        <w:lastRenderedPageBreak/>
        <w:t>Inhaltsverzeichnis</w:t>
      </w:r>
      <w:r w:rsidR="00D63EB4" w:rsidRPr="00CC4067">
        <w:rPr>
          <w:rStyle w:val="bold"/>
          <w:color w:val="FF0000"/>
        </w:rPr>
        <w:t xml:space="preserve"> (</w:t>
      </w:r>
      <w:r w:rsidR="003F13A6" w:rsidRPr="00CC4067">
        <w:rPr>
          <w:rStyle w:val="bold"/>
          <w:color w:val="FF0000"/>
        </w:rPr>
        <w:t>Achtung:</w:t>
      </w:r>
      <w:r w:rsidR="00C4121B" w:rsidRPr="00CC4067">
        <w:rPr>
          <w:rStyle w:val="bold"/>
          <w:color w:val="FF0000"/>
        </w:rPr>
        <w:t xml:space="preserve"> D</w:t>
      </w:r>
      <w:r w:rsidR="00C63218">
        <w:rPr>
          <w:rStyle w:val="bold"/>
          <w:color w:val="FF0000"/>
        </w:rPr>
        <w:t>ies hier</w:t>
      </w:r>
      <w:r w:rsidR="00C4121B" w:rsidRPr="00CC4067">
        <w:rPr>
          <w:rStyle w:val="bold"/>
          <w:color w:val="FF0000"/>
        </w:rPr>
        <w:t xml:space="preserve"> ist das</w:t>
      </w:r>
      <w:r w:rsidR="003F13A6" w:rsidRPr="00CC4067">
        <w:rPr>
          <w:rStyle w:val="bold"/>
          <w:color w:val="FF0000"/>
        </w:rPr>
        <w:t xml:space="preserve"> Inhaltsverzeichnis des Musterkonzepts – bitte</w:t>
      </w:r>
      <w:r w:rsidR="00C4121B" w:rsidRPr="00CC4067">
        <w:rPr>
          <w:rStyle w:val="bold"/>
          <w:color w:val="FF0000"/>
        </w:rPr>
        <w:t xml:space="preserve"> Verzeichnis</w:t>
      </w:r>
      <w:r w:rsidR="003F13A6" w:rsidRPr="00CC4067">
        <w:rPr>
          <w:rStyle w:val="bold"/>
          <w:color w:val="FF0000"/>
        </w:rPr>
        <w:t xml:space="preserve"> </w:t>
      </w:r>
      <w:r w:rsidR="00D63EB4" w:rsidRPr="00CC4067">
        <w:rPr>
          <w:rStyle w:val="bold"/>
          <w:color w:val="FF0000"/>
        </w:rPr>
        <w:t>an</w:t>
      </w:r>
      <w:r w:rsidR="003F13A6" w:rsidRPr="00CC4067">
        <w:rPr>
          <w:rStyle w:val="bold"/>
          <w:color w:val="FF0000"/>
        </w:rPr>
        <w:t xml:space="preserve"> da</w:t>
      </w:r>
      <w:r w:rsidR="00D63EB4" w:rsidRPr="00CC4067">
        <w:rPr>
          <w:rStyle w:val="bold"/>
          <w:color w:val="FF0000"/>
        </w:rPr>
        <w:t>s eigene Konzept</w:t>
      </w:r>
      <w:r w:rsidR="003F13A6" w:rsidRPr="00CC4067">
        <w:rPr>
          <w:rStyle w:val="bold"/>
          <w:color w:val="FF0000"/>
        </w:rPr>
        <w:t xml:space="preserve"> anpassen</w:t>
      </w:r>
      <w:r w:rsidR="00D63EB4" w:rsidRPr="00CC4067">
        <w:rPr>
          <w:rStyle w:val="bold"/>
          <w:color w:val="FF0000"/>
        </w:rPr>
        <w:t>!)</w:t>
      </w:r>
    </w:p>
    <w:p w:rsidR="003F13A6" w:rsidRPr="005045AE" w:rsidRDefault="003F13A6" w:rsidP="005045AE">
      <w:pPr>
        <w:pStyle w:val="08GSoEinz"/>
        <w:rPr>
          <w:rStyle w:val="bold"/>
        </w:rPr>
      </w:pPr>
    </w:p>
    <w:p w:rsidR="005045AE" w:rsidRDefault="005045AE" w:rsidP="00B954DE">
      <w:pPr>
        <w:pStyle w:val="13aGesetze"/>
      </w:pPr>
      <w:r>
        <w:t>1)</w:t>
      </w:r>
      <w:r>
        <w:tab/>
        <w:t>Das sind wir und das wollen wir:</w:t>
      </w:r>
      <w:r w:rsidR="00B954DE">
        <w:t xml:space="preserve"> </w:t>
      </w:r>
      <w:r>
        <w:t>Leitbild und Selbstverständnis unserer Kirchengemeinde in der Diözese Rottenburg-Stuttgart</w:t>
      </w:r>
    </w:p>
    <w:p w:rsidR="005045AE" w:rsidRPr="005045AE" w:rsidRDefault="005045AE" w:rsidP="005045AE">
      <w:pPr>
        <w:pStyle w:val="13aGesetze"/>
      </w:pPr>
      <w:r w:rsidRPr="005045AE">
        <w:t>2)</w:t>
      </w:r>
      <w:r w:rsidRPr="005045AE">
        <w:tab/>
        <w:t>Darum geht es in diesem Konzept: Begriffe</w:t>
      </w:r>
    </w:p>
    <w:p w:rsidR="005045AE" w:rsidRPr="005045AE" w:rsidRDefault="005045AE" w:rsidP="005045AE">
      <w:pPr>
        <w:pStyle w:val="13aGesetze"/>
      </w:pPr>
      <w:r w:rsidRPr="005045AE">
        <w:t>3)</w:t>
      </w:r>
      <w:r w:rsidRPr="005045AE">
        <w:tab/>
        <w:t>Bestandsaufnahme und Risikoanalyse</w:t>
      </w:r>
    </w:p>
    <w:p w:rsidR="005045AE" w:rsidRDefault="005045AE" w:rsidP="005045AE">
      <w:pPr>
        <w:pStyle w:val="13eGesetze2x"/>
      </w:pPr>
      <w:r>
        <w:t>a)</w:t>
      </w:r>
      <w:r>
        <w:tab/>
        <w:t>Zu unseren Kirchengemeinden gehören zur Zeit (Stand: TT.MM.JJJJ)</w:t>
      </w:r>
    </w:p>
    <w:p w:rsidR="005045AE" w:rsidRDefault="005045AE" w:rsidP="005045AE">
      <w:pPr>
        <w:pStyle w:val="13eGesetze2x"/>
      </w:pPr>
      <w:r>
        <w:t>b)</w:t>
      </w:r>
      <w:r>
        <w:tab/>
        <w:t>Analyse der Schutz- und Risikofaktoren („Risikoanalyse“)</w:t>
      </w:r>
    </w:p>
    <w:p w:rsidR="005045AE" w:rsidRPr="005045AE" w:rsidRDefault="005045AE" w:rsidP="005045AE">
      <w:pPr>
        <w:pStyle w:val="13aGesetze"/>
      </w:pPr>
      <w:r w:rsidRPr="005045AE">
        <w:t>4)</w:t>
      </w:r>
      <w:r w:rsidRPr="005045AE">
        <w:tab/>
        <w:t>So stellen wir die Eignung der Mitarbeitenden in unserer Kirchengemeinde sicher: Personalauswahl und Personalentwicklung</w:t>
      </w:r>
    </w:p>
    <w:p w:rsidR="005045AE" w:rsidRDefault="005045AE" w:rsidP="005045AE">
      <w:pPr>
        <w:pStyle w:val="13eGesetze2x"/>
      </w:pPr>
      <w:r>
        <w:t>a)</w:t>
      </w:r>
      <w:r>
        <w:tab/>
        <w:t>Mitarbeitende mit Arbeitsvertrag</w:t>
      </w:r>
    </w:p>
    <w:p w:rsidR="005045AE" w:rsidRDefault="005045AE" w:rsidP="005045AE">
      <w:pPr>
        <w:pStyle w:val="13eGesetze2x"/>
      </w:pPr>
      <w:r>
        <w:t>b)</w:t>
      </w:r>
      <w:r>
        <w:tab/>
        <w:t>Ehrenamtlich Mitarbeitende</w:t>
      </w:r>
    </w:p>
    <w:p w:rsidR="005045AE" w:rsidRPr="005045AE" w:rsidRDefault="005045AE" w:rsidP="005045AE">
      <w:pPr>
        <w:pStyle w:val="13aGesetze"/>
      </w:pPr>
      <w:r w:rsidRPr="005045AE">
        <w:t>5)</w:t>
      </w:r>
      <w:r w:rsidRPr="005045AE">
        <w:tab/>
        <w:t>So sorgen wir für die Aus- und Fortbildung unserer Mitarbeitenden über den Schutz vor sexuellem Missbrauch</w:t>
      </w:r>
    </w:p>
    <w:p w:rsidR="005045AE" w:rsidRPr="005045AE" w:rsidRDefault="005045AE" w:rsidP="005045AE">
      <w:pPr>
        <w:pStyle w:val="13aGesetze"/>
      </w:pPr>
      <w:r w:rsidRPr="005045AE">
        <w:t>6)</w:t>
      </w:r>
      <w:r w:rsidRPr="005045AE">
        <w:tab/>
        <w:t xml:space="preserve">Diese Grundregeln gelten für unseren Umgang miteinander: Verhaltenskodex </w:t>
      </w:r>
      <w:r w:rsidRPr="002F15C3">
        <w:rPr>
          <w:rStyle w:val="grn"/>
        </w:rPr>
        <w:t>und Verhaltensregeln</w:t>
      </w:r>
    </w:p>
    <w:p w:rsidR="005045AE" w:rsidRDefault="005045AE" w:rsidP="005045AE">
      <w:pPr>
        <w:pStyle w:val="13eGesetze2x"/>
      </w:pPr>
      <w:r>
        <w:t>a)</w:t>
      </w:r>
      <w:r>
        <w:tab/>
        <w:t>Verhaltenskodex</w:t>
      </w:r>
    </w:p>
    <w:p w:rsidR="005045AE" w:rsidRPr="002F15C3" w:rsidRDefault="005045AE" w:rsidP="005045AE">
      <w:pPr>
        <w:pStyle w:val="13eGesetze2x"/>
        <w:rPr>
          <w:rStyle w:val="grn"/>
        </w:rPr>
      </w:pPr>
      <w:r w:rsidRPr="002F15C3">
        <w:rPr>
          <w:rStyle w:val="grn"/>
        </w:rPr>
        <w:t>b)</w:t>
      </w:r>
      <w:r w:rsidRPr="002F15C3">
        <w:rPr>
          <w:rStyle w:val="grn"/>
        </w:rPr>
        <w:tab/>
        <w:t>Verhaltensregeln für bestimmte Bereiche</w:t>
      </w:r>
    </w:p>
    <w:p w:rsidR="005045AE" w:rsidRPr="005045AE" w:rsidRDefault="005045AE" w:rsidP="005045AE">
      <w:pPr>
        <w:pStyle w:val="13aGesetze"/>
      </w:pPr>
      <w:r w:rsidRPr="005045AE">
        <w:t>7)</w:t>
      </w:r>
      <w:r w:rsidRPr="005045AE">
        <w:tab/>
        <w:t>Fragen und Kritik erwünscht: Beratungs- und Beschwerdemöglichkeiten</w:t>
      </w:r>
    </w:p>
    <w:p w:rsidR="005045AE" w:rsidRPr="005045AE" w:rsidRDefault="005045AE" w:rsidP="005045AE">
      <w:pPr>
        <w:pStyle w:val="13aGesetze"/>
      </w:pPr>
      <w:r w:rsidRPr="005045AE">
        <w:t>8)</w:t>
      </w:r>
      <w:r w:rsidRPr="005045AE">
        <w:tab/>
        <w:t>Das tun wir, wenn eine Vermutung oder ein Verdacht geäußert wird: Interventionsplan</w:t>
      </w:r>
    </w:p>
    <w:p w:rsidR="005045AE" w:rsidRDefault="005045AE" w:rsidP="00037CD8">
      <w:pPr>
        <w:pStyle w:val="13eGesetze2x"/>
      </w:pPr>
      <w:r>
        <w:t>a)</w:t>
      </w:r>
      <w:r>
        <w:tab/>
        <w:t>Vorwürfe gegen haupt- oder ehrenamtlich Mitarbeitende der Kirchengemeinde</w:t>
      </w:r>
    </w:p>
    <w:p w:rsidR="00B954DE" w:rsidRDefault="00B954DE" w:rsidP="00037CD8">
      <w:pPr>
        <w:pStyle w:val="13eGesetze2x"/>
      </w:pPr>
      <w:r>
        <w:t>b)</w:t>
      </w:r>
      <w:r>
        <w:tab/>
        <w:t>Sexuelle Übergriffe zwischen Kindern oder zwischen Jugendlichen</w:t>
      </w:r>
    </w:p>
    <w:p w:rsidR="00B954DE" w:rsidRDefault="00B954DE" w:rsidP="00037CD8">
      <w:pPr>
        <w:pStyle w:val="13eGesetze2x"/>
      </w:pPr>
      <w:r>
        <w:t>c)</w:t>
      </w:r>
      <w:r>
        <w:tab/>
        <w:t>Opfer von se</w:t>
      </w:r>
      <w:r w:rsidR="00D46DAD">
        <w:t>xualisierter Gewalt durch Täter:</w:t>
      </w:r>
      <w:r w:rsidR="003A1E29">
        <w:t>i</w:t>
      </w:r>
      <w:r>
        <w:t>nnen außerhalb der Verantwortung der Kirchengemeinde</w:t>
      </w:r>
    </w:p>
    <w:p w:rsidR="005045AE" w:rsidRPr="00037CD8" w:rsidRDefault="005045AE" w:rsidP="00037CD8">
      <w:pPr>
        <w:pStyle w:val="13aGesetze"/>
      </w:pPr>
      <w:r w:rsidRPr="00037CD8">
        <w:t>9)</w:t>
      </w:r>
      <w:r w:rsidRPr="00037CD8">
        <w:tab/>
        <w:t>So gehen wir mit sexuellem Missbrauch in der Vergangenheit um: Nachhaltige Aufarbeitung</w:t>
      </w:r>
    </w:p>
    <w:p w:rsidR="005045AE" w:rsidRDefault="005045AE" w:rsidP="00037CD8">
      <w:pPr>
        <w:pStyle w:val="13eGesetze2x"/>
      </w:pPr>
      <w:r>
        <w:t>a)</w:t>
      </w:r>
      <w:r>
        <w:tab/>
        <w:t>Reflektion aktueller Vorkommnisse</w:t>
      </w:r>
    </w:p>
    <w:p w:rsidR="00B954DE" w:rsidRDefault="00B954DE" w:rsidP="00037CD8">
      <w:pPr>
        <w:pStyle w:val="13eGesetze2x"/>
      </w:pPr>
      <w:r>
        <w:t>b)</w:t>
      </w:r>
      <w:r>
        <w:tab/>
        <w:t>Gebetstag 18. November</w:t>
      </w:r>
    </w:p>
    <w:p w:rsidR="005045AE" w:rsidRPr="00D46DAD" w:rsidRDefault="005045AE" w:rsidP="00037CD8">
      <w:pPr>
        <w:pStyle w:val="13eGesetze2x"/>
        <w:rPr>
          <w:rStyle w:val="grn"/>
        </w:rPr>
      </w:pPr>
      <w:r w:rsidRPr="00D46DAD">
        <w:rPr>
          <w:rStyle w:val="grn"/>
        </w:rPr>
        <w:t>c)</w:t>
      </w:r>
      <w:r w:rsidRPr="00D46DAD">
        <w:rPr>
          <w:rStyle w:val="grn"/>
        </w:rPr>
        <w:tab/>
        <w:t>Wenn bekannt ist, dass es Missbrauchsvorw</w:t>
      </w:r>
      <w:r w:rsidR="00B954DE" w:rsidRPr="00D46DAD">
        <w:rPr>
          <w:rStyle w:val="grn"/>
        </w:rPr>
        <w:t>ürfe in der Kirchengemeinde gab</w:t>
      </w:r>
    </w:p>
    <w:p w:rsidR="005045AE" w:rsidRDefault="005045AE" w:rsidP="00037CD8">
      <w:pPr>
        <w:pStyle w:val="13aGesetze"/>
      </w:pPr>
      <w:r w:rsidRPr="00037CD8">
        <w:t>10)</w:t>
      </w:r>
      <w:r w:rsidRPr="00037CD8">
        <w:tab/>
        <w:t>So sorgen wir dafür, dass unsere Präventionsmaßnahmen in unserer Kirchengemeinde nachhaltig verankert werden: Qualitätsmanagement</w:t>
      </w:r>
    </w:p>
    <w:p w:rsidR="00B954DE" w:rsidRDefault="00B954DE" w:rsidP="00B954DE">
      <w:pPr>
        <w:pStyle w:val="13eGesetze2x"/>
      </w:pPr>
      <w:r>
        <w:t>a)</w:t>
      </w:r>
      <w:r>
        <w:tab/>
        <w:t>Regelmäßige Thematisierung</w:t>
      </w:r>
    </w:p>
    <w:p w:rsidR="00B954DE" w:rsidRDefault="00B954DE" w:rsidP="00B954DE">
      <w:pPr>
        <w:pStyle w:val="13eGesetze2x"/>
      </w:pPr>
      <w:r>
        <w:t>b)</w:t>
      </w:r>
      <w:r>
        <w:tab/>
        <w:t>Regelmäßige Aktualisierung der Daten</w:t>
      </w:r>
    </w:p>
    <w:p w:rsidR="00B954DE" w:rsidRDefault="00B954DE" w:rsidP="00B954DE">
      <w:pPr>
        <w:pStyle w:val="13eGesetze2x"/>
      </w:pPr>
      <w:r>
        <w:t>c)</w:t>
      </w:r>
      <w:r>
        <w:tab/>
        <w:t>Präventionsberater</w:t>
      </w:r>
      <w:r w:rsidR="00D46DAD">
        <w:t>:</w:t>
      </w:r>
      <w:r>
        <w:t>in</w:t>
      </w:r>
    </w:p>
    <w:p w:rsidR="00B954DE" w:rsidRPr="00B954DE" w:rsidRDefault="00B954DE" w:rsidP="00B954DE">
      <w:pPr>
        <w:pStyle w:val="13eGesetze2x"/>
        <w:rPr>
          <w:rStyle w:val="grn"/>
        </w:rPr>
      </w:pPr>
      <w:r w:rsidRPr="00B954DE">
        <w:rPr>
          <w:rStyle w:val="grn"/>
        </w:rPr>
        <w:t>d)</w:t>
      </w:r>
      <w:r w:rsidRPr="00B954DE">
        <w:rPr>
          <w:rStyle w:val="grn"/>
        </w:rPr>
        <w:tab/>
        <w:t>Präventionsausschuss</w:t>
      </w:r>
    </w:p>
    <w:p w:rsidR="00B954DE" w:rsidRDefault="00B954DE" w:rsidP="00B954DE">
      <w:pPr>
        <w:pStyle w:val="13eGesetze2x"/>
      </w:pPr>
      <w:r w:rsidRPr="002F15C3">
        <w:t>e)</w:t>
      </w:r>
      <w:r>
        <w:tab/>
        <w:t>Haushaltsmittel</w:t>
      </w:r>
    </w:p>
    <w:p w:rsidR="00B954DE" w:rsidRPr="002F15C3" w:rsidRDefault="00B954DE" w:rsidP="002F15C3">
      <w:pPr>
        <w:pStyle w:val="13eGesetze2x"/>
      </w:pPr>
      <w:r w:rsidRPr="002F15C3">
        <w:rPr>
          <w:rStyle w:val="graublau"/>
          <w:color w:val="000000"/>
        </w:rPr>
        <w:t>f)</w:t>
      </w:r>
      <w:r w:rsidRPr="002F15C3">
        <w:rPr>
          <w:rStyle w:val="graublau"/>
          <w:color w:val="000000"/>
        </w:rPr>
        <w:tab/>
        <w:t>Regelmäßige Weiterentwicklung</w:t>
      </w:r>
    </w:p>
    <w:p w:rsidR="005045AE" w:rsidRPr="00037CD8" w:rsidRDefault="005045AE" w:rsidP="00037CD8">
      <w:pPr>
        <w:pStyle w:val="13aGesetze"/>
      </w:pPr>
      <w:r w:rsidRPr="00037CD8">
        <w:t>11)</w:t>
      </w:r>
      <w:r w:rsidRPr="00037CD8">
        <w:tab/>
        <w:t>Schutzkonzept in der Kooperation</w:t>
      </w:r>
    </w:p>
    <w:p w:rsidR="005045AE" w:rsidRDefault="005045AE" w:rsidP="00037CD8">
      <w:pPr>
        <w:pStyle w:val="13eGesetze2x"/>
      </w:pPr>
      <w:r>
        <w:t>a)</w:t>
      </w:r>
      <w:r>
        <w:tab/>
        <w:t>Rechtlich selb</w:t>
      </w:r>
      <w:r w:rsidR="006B31F8">
        <w:t>st</w:t>
      </w:r>
      <w:r>
        <w:t>ständige Verbände</w:t>
      </w:r>
    </w:p>
    <w:p w:rsidR="005045AE" w:rsidRDefault="005045AE" w:rsidP="00037CD8">
      <w:pPr>
        <w:pStyle w:val="13eGesetze2x"/>
      </w:pPr>
      <w:r>
        <w:t>b)</w:t>
      </w:r>
      <w:r>
        <w:tab/>
        <w:t>Zusammenarbeit im Sozialraum</w:t>
      </w:r>
    </w:p>
    <w:p w:rsidR="005045AE" w:rsidRDefault="005045AE" w:rsidP="00037CD8">
      <w:pPr>
        <w:pStyle w:val="13eGesetze2x"/>
      </w:pPr>
      <w:r>
        <w:t>c)</w:t>
      </w:r>
      <w:r>
        <w:tab/>
        <w:t>Fremdfirmen und Mieter</w:t>
      </w:r>
    </w:p>
    <w:p w:rsidR="005045AE" w:rsidRPr="00037CD8" w:rsidRDefault="005045AE" w:rsidP="00B954DE">
      <w:pPr>
        <w:pStyle w:val="13aGesetze"/>
      </w:pPr>
      <w:r w:rsidRPr="00037CD8">
        <w:t>12)</w:t>
      </w:r>
      <w:r w:rsidRPr="00037CD8">
        <w:tab/>
        <w:t>So machen wir unser Schutzkonzept öffentlich bekannt:</w:t>
      </w:r>
      <w:r w:rsidR="00B954DE">
        <w:t xml:space="preserve"> </w:t>
      </w:r>
      <w:r w:rsidRPr="00037CD8">
        <w:t>Öffentlichkeitsarbeit</w:t>
      </w:r>
    </w:p>
    <w:p w:rsidR="005045AE" w:rsidRDefault="005045AE" w:rsidP="00037CD8">
      <w:pPr>
        <w:pStyle w:val="13aGesetze"/>
      </w:pPr>
      <w:r>
        <w:t>13)</w:t>
      </w:r>
      <w:r>
        <w:tab/>
        <w:t>Beschluss</w:t>
      </w:r>
    </w:p>
    <w:p w:rsidR="003F13A6" w:rsidRDefault="003F13A6" w:rsidP="003F13A6">
      <w:pPr>
        <w:pStyle w:val="08GSoEinz"/>
      </w:pPr>
    </w:p>
    <w:p w:rsidR="003F13A6" w:rsidRDefault="005045AE" w:rsidP="003F13A6">
      <w:pPr>
        <w:pStyle w:val="08GSoEinz"/>
      </w:pPr>
      <w:r>
        <w:t xml:space="preserve">Verzeichnis der Anlagen zum </w:t>
      </w:r>
      <w:r w:rsidR="006A7F13">
        <w:t xml:space="preserve">Schutzkonzept </w:t>
      </w:r>
    </w:p>
    <w:p w:rsidR="00297864" w:rsidRDefault="00297864">
      <w:pPr>
        <w:spacing w:after="0" w:line="240" w:lineRule="auto"/>
        <w:rPr>
          <w:rFonts w:cs="TimesNewRomanPS-BoldMT"/>
          <w:b/>
          <w:bCs/>
          <w:color w:val="000000"/>
          <w:sz w:val="20"/>
          <w:szCs w:val="20"/>
        </w:rPr>
      </w:pPr>
      <w:bookmarkStart w:id="3" w:name="_Toc70616651"/>
      <w:r>
        <w:br w:type="page"/>
      </w:r>
    </w:p>
    <w:p w:rsidR="006E2615" w:rsidRPr="005045AE" w:rsidRDefault="0087474E" w:rsidP="005045AE">
      <w:pPr>
        <w:pStyle w:val="06ZwUeS10pthf"/>
      </w:pPr>
      <w:r>
        <w:lastRenderedPageBreak/>
        <w:t>1)</w:t>
      </w:r>
      <w:r w:rsidR="005045AE">
        <w:br/>
      </w:r>
      <w:r w:rsidR="006E2615" w:rsidRPr="005045AE">
        <w:t>Das sind wir und das wollen wir:</w:t>
      </w:r>
      <w:bookmarkEnd w:id="3"/>
      <w:r w:rsidR="005045AE" w:rsidRPr="005045AE">
        <w:br/>
      </w:r>
      <w:bookmarkStart w:id="4" w:name="_Toc70616652"/>
      <w:r w:rsidR="006E2615" w:rsidRPr="005045AE">
        <w:t>Leitbild und Selbstverständnis unserer Kirchengemeinde in der Diözese Rottenburg-Stuttgart</w:t>
      </w:r>
      <w:bookmarkEnd w:id="4"/>
    </w:p>
    <w:p w:rsidR="006E2615" w:rsidRPr="003F13A6" w:rsidRDefault="006E2615" w:rsidP="006E2615">
      <w:pPr>
        <w:pStyle w:val="08GSoEinz"/>
        <w:rPr>
          <w:rStyle w:val="graublau"/>
          <w:color w:val="0070C0"/>
        </w:rPr>
      </w:pPr>
      <w:r w:rsidRPr="003F13A6">
        <w:rPr>
          <w:rStyle w:val="graublau"/>
          <w:color w:val="0070C0"/>
        </w:rPr>
        <w:sym w:font="Wingdings" w:char="F0E0"/>
      </w:r>
      <w:r w:rsidRPr="003F13A6">
        <w:rPr>
          <w:rStyle w:val="graublau"/>
          <w:color w:val="0070C0"/>
        </w:rPr>
        <w:t xml:space="preserve"> ggfs. Bezüge herstellen zum Pastoralkonzept der </w:t>
      </w:r>
      <w:r w:rsidR="00C4121B">
        <w:rPr>
          <w:rStyle w:val="graublau"/>
          <w:color w:val="0070C0"/>
        </w:rPr>
        <w:t>eigenen</w:t>
      </w:r>
      <w:r w:rsidR="00C4121B" w:rsidRPr="003F13A6">
        <w:rPr>
          <w:rStyle w:val="graublau"/>
          <w:color w:val="0070C0"/>
        </w:rPr>
        <w:t xml:space="preserve"> </w:t>
      </w:r>
      <w:r w:rsidRPr="003F13A6">
        <w:rPr>
          <w:rStyle w:val="graublau"/>
          <w:color w:val="0070C0"/>
        </w:rPr>
        <w:t>Kirchengemeinde/SE</w:t>
      </w:r>
    </w:p>
    <w:p w:rsidR="006E2615" w:rsidRPr="006E2615" w:rsidRDefault="006E2615" w:rsidP="006E2615">
      <w:pPr>
        <w:pStyle w:val="08GSoEinz"/>
      </w:pPr>
      <w:r w:rsidRPr="006E2615">
        <w:t>In unseren Kirchengemeinden sollen Menschen einen Raum zur Begegnung miteinander und mit Gott finden. Wir möchten, dass sie sich sicher und wohl fühlen und ihre Persönlichkeit und ihren Glauben entfalten können. Alle haben das Recht auf den Schutz ihrer Würde und ihrer Gesundheit. Sie haben das Recht auf Schutz vor körperlicher, seelischer und sexueller Gewalt.</w:t>
      </w:r>
    </w:p>
    <w:p w:rsidR="006E2615" w:rsidRPr="006E2615" w:rsidRDefault="006E2615" w:rsidP="006E2615">
      <w:pPr>
        <w:pStyle w:val="08GSoEinz"/>
      </w:pPr>
      <w:r w:rsidRPr="006E2615">
        <w:t>Gemeinsam wollen wir eine Kultur des achtsamen Miteinanders und der Verantwortung schaffen und besonders Kinder, Jugendliche und schutz- oder hilfebedürftige Erwachsene vor Grenzübergriffen und Machtmissbrauch schützen.</w:t>
      </w:r>
    </w:p>
    <w:p w:rsidR="003F13A6" w:rsidRDefault="003F13A6" w:rsidP="006E2615">
      <w:pPr>
        <w:pStyle w:val="08GSoEinz"/>
      </w:pPr>
    </w:p>
    <w:p w:rsidR="006E2615" w:rsidRPr="006E2615" w:rsidRDefault="006E2615" w:rsidP="006E2615">
      <w:pPr>
        <w:pStyle w:val="08GSoEinz"/>
      </w:pPr>
      <w:r w:rsidRPr="006E2615">
        <w:t>Die Entwicklung dieses Schutzkonzeptes erfolgte auf der Grundlage der Vorgaben der Diözese Rottenburg-Stuttgart</w:t>
      </w:r>
      <w:r w:rsidRPr="00EF3207">
        <w:rPr>
          <w:rStyle w:val="hochgestelltschwarz"/>
        </w:rPr>
        <w:footnoteReference w:id="1"/>
      </w:r>
      <w:r w:rsidRPr="006E2615">
        <w:t>.</w:t>
      </w:r>
    </w:p>
    <w:p w:rsidR="006E2615" w:rsidRPr="006E2615" w:rsidRDefault="006E2615" w:rsidP="006E2615">
      <w:pPr>
        <w:pStyle w:val="08GSoEinz"/>
      </w:pPr>
      <w:r w:rsidRPr="006E2615">
        <w:t xml:space="preserve">An der Erarbeitung waren unter der Leitung von </w:t>
      </w:r>
      <w:r w:rsidR="00EF3207" w:rsidRPr="00C75185">
        <w:rPr>
          <w:highlight w:val="lightGray"/>
        </w:rPr>
        <w:fldChar w:fldCharType="begin">
          <w:ffData>
            <w:name w:val="Text4"/>
            <w:enabled/>
            <w:calcOnExit w:val="0"/>
            <w:textInput/>
          </w:ffData>
        </w:fldChar>
      </w:r>
      <w:bookmarkStart w:id="5" w:name="Text4"/>
      <w:r w:rsidR="00EF3207" w:rsidRPr="00C75185">
        <w:rPr>
          <w:highlight w:val="lightGray"/>
        </w:rPr>
        <w:instrText xml:space="preserve"> FORMTEXT </w:instrText>
      </w:r>
      <w:r w:rsidR="00EF3207" w:rsidRPr="00C75185">
        <w:rPr>
          <w:highlight w:val="lightGray"/>
        </w:rPr>
      </w:r>
      <w:r w:rsidR="00EF3207" w:rsidRPr="00C75185">
        <w:rPr>
          <w:highlight w:val="lightGray"/>
        </w:rPr>
        <w:fldChar w:fldCharType="separate"/>
      </w:r>
      <w:r w:rsidR="00EF3207" w:rsidRPr="00C75185">
        <w:rPr>
          <w:noProof/>
          <w:highlight w:val="lightGray"/>
        </w:rPr>
        <w:t> </w:t>
      </w:r>
      <w:r w:rsidR="00EF3207" w:rsidRPr="00C75185">
        <w:rPr>
          <w:noProof/>
          <w:highlight w:val="lightGray"/>
        </w:rPr>
        <w:t> </w:t>
      </w:r>
      <w:r w:rsidR="00EF3207" w:rsidRPr="00C75185">
        <w:rPr>
          <w:noProof/>
          <w:highlight w:val="lightGray"/>
        </w:rPr>
        <w:t> </w:t>
      </w:r>
      <w:r w:rsidR="00EF3207" w:rsidRPr="00C75185">
        <w:rPr>
          <w:noProof/>
          <w:highlight w:val="lightGray"/>
        </w:rPr>
        <w:t> </w:t>
      </w:r>
      <w:r w:rsidR="00EF3207" w:rsidRPr="00C75185">
        <w:rPr>
          <w:noProof/>
          <w:highlight w:val="lightGray"/>
        </w:rPr>
        <w:t> </w:t>
      </w:r>
      <w:r w:rsidR="00EF3207" w:rsidRPr="00C75185">
        <w:rPr>
          <w:highlight w:val="lightGray"/>
        </w:rPr>
        <w:fldChar w:fldCharType="end"/>
      </w:r>
      <w:bookmarkEnd w:id="5"/>
      <w:r w:rsidR="00EF3207">
        <w:t xml:space="preserve"> </w:t>
      </w:r>
      <w:r w:rsidRPr="006E2615">
        <w:t xml:space="preserve">die folgenden Personen </w:t>
      </w:r>
      <w:r w:rsidR="003F13A6">
        <w:rPr>
          <w:color w:val="0070C0"/>
        </w:rPr>
        <w:t>(</w:t>
      </w:r>
      <w:r w:rsidR="00D63EB4" w:rsidRPr="003F13A6">
        <w:rPr>
          <w:color w:val="0070C0"/>
        </w:rPr>
        <w:t>Funktion</w:t>
      </w:r>
      <w:r w:rsidR="003F13A6">
        <w:rPr>
          <w:color w:val="0070C0"/>
        </w:rPr>
        <w:t xml:space="preserve"> in der Kirchengemeinde, Namen nur mit Zustimmung</w:t>
      </w:r>
      <w:r w:rsidR="00D63EB4" w:rsidRPr="003F13A6">
        <w:rPr>
          <w:color w:val="0070C0"/>
        </w:rPr>
        <w:t>)</w:t>
      </w:r>
      <w:r w:rsidR="00D63EB4">
        <w:t xml:space="preserve"> </w:t>
      </w:r>
      <w:r w:rsidRPr="006E2615">
        <w:t>und Gremien beteiligt:</w:t>
      </w:r>
    </w:p>
    <w:p w:rsidR="006E2615" w:rsidRDefault="00EF3207" w:rsidP="00220E14">
      <w:pPr>
        <w:pStyle w:val="08GSoEinz"/>
        <w:numPr>
          <w:ilvl w:val="0"/>
          <w:numId w:val="14"/>
        </w:numPr>
      </w:pPr>
      <w:r w:rsidRPr="00C75185">
        <w:rPr>
          <w:highlight w:val="lightGray"/>
        </w:rPr>
        <w:fldChar w:fldCharType="begin">
          <w:ffData>
            <w:name w:val="Text5"/>
            <w:enabled/>
            <w:calcOnExit w:val="0"/>
            <w:textInput/>
          </w:ffData>
        </w:fldChar>
      </w:r>
      <w:bookmarkStart w:id="6" w:name="Text5"/>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6"/>
    </w:p>
    <w:p w:rsidR="00C4121B" w:rsidRPr="00115515" w:rsidRDefault="00C4121B" w:rsidP="00220E14">
      <w:pPr>
        <w:pStyle w:val="08GSoEinz"/>
        <w:numPr>
          <w:ilvl w:val="0"/>
          <w:numId w:val="14"/>
        </w:numPr>
      </w:pPr>
      <w:r w:rsidRPr="00C75185">
        <w:rPr>
          <w:highlight w:val="lightGray"/>
        </w:rPr>
        <w:fldChar w:fldCharType="begin">
          <w:ffData>
            <w:name w:val="Text5"/>
            <w:enabled/>
            <w:calcOnExit w:val="0"/>
            <w:textInput/>
          </w:ffData>
        </w:fldChar>
      </w:r>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p>
    <w:p w:rsidR="006E2615" w:rsidRPr="006E2615" w:rsidRDefault="006E2615" w:rsidP="006E2615">
      <w:pPr>
        <w:pStyle w:val="08GSoEinz"/>
      </w:pPr>
      <w:r w:rsidRPr="006E2615">
        <w:t xml:space="preserve">Die Mitarbeitervertretung hat an der Erarbeitung und Entwicklung des Schutzkonzeptes nach </w:t>
      </w:r>
      <w:r w:rsidR="00A76786">
        <w:t>§ </w:t>
      </w:r>
      <w:r w:rsidRPr="006E2615">
        <w:t xml:space="preserve">29 </w:t>
      </w:r>
      <w:r w:rsidR="00A76786">
        <w:t>Abs. </w:t>
      </w:r>
      <w:r w:rsidRPr="006E2615">
        <w:t xml:space="preserve">1 </w:t>
      </w:r>
      <w:r w:rsidR="00A76786">
        <w:t>Nr. </w:t>
      </w:r>
      <w:r w:rsidRPr="006E2615">
        <w:t>1 und 3 MAVO mitgewirkt.</w:t>
      </w:r>
    </w:p>
    <w:p w:rsidR="006E2615" w:rsidRDefault="006E2615" w:rsidP="006E2615">
      <w:pPr>
        <w:pStyle w:val="08GSoEinz"/>
      </w:pPr>
      <w:r w:rsidRPr="006E2615">
        <w:t xml:space="preserve">Der Kirchengemeinderat hat </w:t>
      </w:r>
      <w:r w:rsidRPr="00EF3207">
        <w:rPr>
          <w:rStyle w:val="grn"/>
        </w:rPr>
        <w:t>(die Kirchengemeinderäte haben)</w:t>
      </w:r>
      <w:r w:rsidRPr="006E2615">
        <w:t xml:space="preserve"> diesem Schutzkonzept zugestimmt.</w:t>
      </w:r>
      <w:r w:rsidRPr="00EF3207">
        <w:rPr>
          <w:rStyle w:val="hochgestelltschwarz"/>
        </w:rPr>
        <w:footnoteReference w:id="2"/>
      </w:r>
    </w:p>
    <w:p w:rsidR="003F13A6" w:rsidRDefault="003F13A6" w:rsidP="006E2615">
      <w:pPr>
        <w:pStyle w:val="08GSoEinz"/>
      </w:pPr>
    </w:p>
    <w:p w:rsidR="003F13A6" w:rsidRPr="003F13A6" w:rsidRDefault="003F13A6" w:rsidP="006E2615">
      <w:pPr>
        <w:pStyle w:val="08GSoEinz"/>
        <w:rPr>
          <w:color w:val="0070C0"/>
        </w:rPr>
      </w:pPr>
      <w:r>
        <w:rPr>
          <w:color w:val="0070C0"/>
        </w:rPr>
        <w:t xml:space="preserve">Hinweis: Die Angaben über die Beteiligten an der Erarbeitung können </w:t>
      </w:r>
      <w:r w:rsidRPr="003F13A6">
        <w:rPr>
          <w:color w:val="0070C0"/>
        </w:rPr>
        <w:t xml:space="preserve">auch </w:t>
      </w:r>
      <w:r>
        <w:rPr>
          <w:color w:val="0070C0"/>
        </w:rPr>
        <w:t xml:space="preserve">an anderer Stelle </w:t>
      </w:r>
      <w:r w:rsidRPr="003F13A6">
        <w:rPr>
          <w:color w:val="0070C0"/>
        </w:rPr>
        <w:t>stehen</w:t>
      </w:r>
      <w:r>
        <w:rPr>
          <w:color w:val="0070C0"/>
        </w:rPr>
        <w:t>, z.B. ganz am Ende</w:t>
      </w:r>
      <w:r w:rsidRPr="003F13A6">
        <w:rPr>
          <w:color w:val="0070C0"/>
        </w:rPr>
        <w:t xml:space="preserve">. </w:t>
      </w:r>
      <w:r>
        <w:rPr>
          <w:color w:val="0070C0"/>
        </w:rPr>
        <w:t xml:space="preserve">Wichtig ist, dass </w:t>
      </w:r>
      <w:r w:rsidR="00EB48F8">
        <w:rPr>
          <w:color w:val="0070C0"/>
        </w:rPr>
        <w:t>erkennbar wird, wer an der Erarbeitung beteiligt war, wobei</w:t>
      </w:r>
      <w:r>
        <w:rPr>
          <w:color w:val="0070C0"/>
        </w:rPr>
        <w:t xml:space="preserve"> v.a. die</w:t>
      </w:r>
      <w:r w:rsidRPr="003F13A6">
        <w:rPr>
          <w:color w:val="0070C0"/>
        </w:rPr>
        <w:t xml:space="preserve"> Funktionen der Bet</w:t>
      </w:r>
      <w:r>
        <w:rPr>
          <w:color w:val="0070C0"/>
        </w:rPr>
        <w:t>e</w:t>
      </w:r>
      <w:r w:rsidRPr="003F13A6">
        <w:rPr>
          <w:color w:val="0070C0"/>
        </w:rPr>
        <w:t xml:space="preserve">iligten </w:t>
      </w:r>
      <w:r>
        <w:rPr>
          <w:color w:val="0070C0"/>
        </w:rPr>
        <w:t xml:space="preserve">in der Kirchengemeinde </w:t>
      </w:r>
      <w:r w:rsidR="00EB48F8">
        <w:rPr>
          <w:color w:val="0070C0"/>
        </w:rPr>
        <w:t xml:space="preserve">relevant </w:t>
      </w:r>
      <w:r w:rsidRPr="003F13A6">
        <w:rPr>
          <w:color w:val="0070C0"/>
        </w:rPr>
        <w:t>s</w:t>
      </w:r>
      <w:r>
        <w:rPr>
          <w:color w:val="0070C0"/>
        </w:rPr>
        <w:t>ind</w:t>
      </w:r>
      <w:r w:rsidRPr="003F13A6">
        <w:rPr>
          <w:color w:val="0070C0"/>
        </w:rPr>
        <w:t>.</w:t>
      </w:r>
    </w:p>
    <w:p w:rsidR="00297864" w:rsidRDefault="00297864">
      <w:pPr>
        <w:spacing w:after="0" w:line="240" w:lineRule="auto"/>
        <w:rPr>
          <w:rFonts w:cs="TimesNewRomanPS-BoldMT"/>
          <w:b/>
          <w:bCs/>
          <w:color w:val="000000"/>
          <w:sz w:val="20"/>
          <w:szCs w:val="20"/>
        </w:rPr>
      </w:pPr>
      <w:bookmarkStart w:id="7" w:name="_Toc70616653"/>
      <w:r>
        <w:br w:type="page"/>
      </w:r>
    </w:p>
    <w:p w:rsidR="006E2615" w:rsidRPr="006E2615" w:rsidRDefault="005045AE" w:rsidP="005045AE">
      <w:pPr>
        <w:pStyle w:val="06ZwUeS10pthf"/>
      </w:pPr>
      <w:r>
        <w:lastRenderedPageBreak/>
        <w:t>2</w:t>
      </w:r>
      <w:r w:rsidR="0087474E">
        <w:t>)</w:t>
      </w:r>
      <w:r>
        <w:br/>
      </w:r>
      <w:r w:rsidR="006E2615" w:rsidRPr="006E2615">
        <w:t>Darum geht es in diesem Konzept:</w:t>
      </w:r>
      <w:r>
        <w:br/>
      </w:r>
      <w:r w:rsidR="006E2615" w:rsidRPr="006E2615">
        <w:t>Begriffe</w:t>
      </w:r>
      <w:r w:rsidR="006E2615" w:rsidRPr="00EF3207">
        <w:rPr>
          <w:rStyle w:val="hochgestelltschwarz"/>
        </w:rPr>
        <w:footnoteReference w:id="3"/>
      </w:r>
      <w:bookmarkEnd w:id="7"/>
    </w:p>
    <w:p w:rsidR="006E2615" w:rsidRPr="006E2615" w:rsidRDefault="006E2615" w:rsidP="006E2615">
      <w:pPr>
        <w:pStyle w:val="08GSoEinz"/>
      </w:pPr>
      <w:r w:rsidRPr="006E2615">
        <w:t xml:space="preserve">Der Begriff </w:t>
      </w:r>
      <w:r w:rsidR="00EF3207" w:rsidRPr="00EF3207">
        <w:rPr>
          <w:rStyle w:val="bold"/>
        </w:rPr>
        <w:t>„sexuelle/</w:t>
      </w:r>
      <w:r w:rsidRPr="00EF3207">
        <w:rPr>
          <w:rStyle w:val="bold"/>
        </w:rPr>
        <w:t>sexualisierte Gewalt“ bzw. „sexueller Missbrauch“</w:t>
      </w:r>
      <w:r w:rsidRPr="006E2615">
        <w:t xml:space="preserve"> umfasst alle Handlungen gegen die sexuelle Selbstbestimmung von minderjährigen und erwachsenen Schutzbefohlenen. Diese Handlungen können die Persönlichkeitsentwicklung und seelische Gesundheit der Opfer massiv beeinträchtigen.</w:t>
      </w:r>
    </w:p>
    <w:p w:rsidR="006E2615" w:rsidRPr="006E2615" w:rsidRDefault="006E2615" w:rsidP="006E2615">
      <w:pPr>
        <w:pStyle w:val="08GSoEinz"/>
      </w:pPr>
      <w:r w:rsidRPr="006E2615">
        <w:t xml:space="preserve">Es können Straftaten im Sinne des staatlichen und kirchlichen Strafrechts sein. So ist </w:t>
      </w:r>
      <w:r w:rsidR="00A76786">
        <w:t>z. B.</w:t>
      </w:r>
      <w:r w:rsidRPr="006E2615">
        <w:t xml:space="preserve"> jede sexuell</w:t>
      </w:r>
      <w:r w:rsidR="00EF3207">
        <w:t>e Handlung mit Kindern unter 14 </w:t>
      </w:r>
      <w:r w:rsidRPr="006E2615">
        <w:t>Jahren vor staatlichem Recht strafbar.</w:t>
      </w:r>
    </w:p>
    <w:p w:rsidR="006E2615" w:rsidRPr="006E2615" w:rsidRDefault="006E2615" w:rsidP="006E2615">
      <w:pPr>
        <w:pStyle w:val="08GSoEinz"/>
      </w:pPr>
      <w:r w:rsidRPr="006E2615">
        <w:t xml:space="preserve">Darüber hinaus geht es auch um Handlungen unterhalb der Schwelle der Strafbarkeit, die im Umgang mit Kindern, Jugendlichen und schutz- oder hilfebedürftigen Erwachsenen eine Grenzverletzung oder einen sonstigen sexuellen </w:t>
      </w:r>
      <w:r w:rsidRPr="00A76786">
        <w:rPr>
          <w:rStyle w:val="bold"/>
        </w:rPr>
        <w:t>Übergriff</w:t>
      </w:r>
      <w:r w:rsidRPr="006E2615">
        <w:t xml:space="preserve"> darstellen. Umfasst sind auch alle Handlungen zur Vorbereitung, Durchführung und Geheimha</w:t>
      </w:r>
      <w:bookmarkStart w:id="8" w:name="_Hlk54894329"/>
      <w:r w:rsidR="00A76786">
        <w:t>ltung von sexuellem Missbrauch.</w:t>
      </w:r>
    </w:p>
    <w:p w:rsidR="006E2615" w:rsidRPr="006E2615" w:rsidRDefault="006E2615" w:rsidP="006E2615">
      <w:pPr>
        <w:pStyle w:val="08GSoEinz"/>
      </w:pPr>
      <w:r w:rsidRPr="006E2615">
        <w:t>Besonders schutzbedürftig sind Kinder und Jugendliche sowie Erwachsene, die dauerhaft oder auch nur zeitweise Hilfe oder Schutz benötigen. Ihnen gegenüber tragen unsere beschäftigten und ehrenamtlichen Mitarbeiterinnen und Mitarbeiter eine besondere Verantwortung.</w:t>
      </w:r>
    </w:p>
    <w:p w:rsidR="006E2615" w:rsidRPr="006E2615" w:rsidRDefault="006E2615" w:rsidP="006E2615">
      <w:pPr>
        <w:pStyle w:val="08GSoEinz"/>
      </w:pPr>
      <w:r w:rsidRPr="006E2615">
        <w:t>Weiterhin sind Personen zu schützen, d</w:t>
      </w:r>
      <w:r w:rsidR="00A76786">
        <w:t>ie einem besonderen Macht- und/</w:t>
      </w:r>
      <w:r w:rsidRPr="006E2615">
        <w:t xml:space="preserve">oder Abhängigkeitsverhältnis unterworfen sind. Dies kann </w:t>
      </w:r>
      <w:r w:rsidR="00A76786">
        <w:t>z. B.</w:t>
      </w:r>
      <w:r w:rsidRPr="006E2615">
        <w:t xml:space="preserve"> im seelsorglichen Kontext gegeben sein oder entstehen.</w:t>
      </w:r>
    </w:p>
    <w:p w:rsidR="00A76786" w:rsidRDefault="006E2615" w:rsidP="00A76786">
      <w:pPr>
        <w:pStyle w:val="08GSoEinzoAbst"/>
      </w:pPr>
      <w:r w:rsidRPr="00A76786">
        <w:rPr>
          <w:rStyle w:val="bold"/>
        </w:rPr>
        <w:t>Prävention</w:t>
      </w:r>
      <w:r w:rsidRPr="006E2615">
        <w:t xml:space="preserve"> meint in diesem Konzept alle Maßnahmen, die vorbeugend (primär), begleitend (sekundär) und nachsorgend (tertiär) gegen sexualisierte Gewalt an Kindern, Jugendlichen und schutz- oder hilfebedürftige</w:t>
      </w:r>
      <w:r w:rsidR="00A76786">
        <w:t>n Erwachsenen ergriffen werden.</w:t>
      </w:r>
    </w:p>
    <w:p w:rsidR="006E2615" w:rsidRDefault="006E2615" w:rsidP="006E2615">
      <w:pPr>
        <w:pStyle w:val="08GSoEinz"/>
      </w:pPr>
      <w:r w:rsidRPr="006E2615">
        <w:t>Verantwortlich für die Umsetzung von Präventionsmaßnahmen sind neben der Leitung alle haupt- und ehrenamtlich Mitarbeitenden.</w:t>
      </w:r>
    </w:p>
    <w:p w:rsidR="00297864" w:rsidRDefault="00297864" w:rsidP="00297864">
      <w:pPr>
        <w:pStyle w:val="08GSoEinz"/>
        <w:rPr>
          <w:color w:val="0070C0"/>
        </w:rPr>
      </w:pPr>
    </w:p>
    <w:p w:rsidR="00297864" w:rsidRDefault="00297864" w:rsidP="00297864">
      <w:pPr>
        <w:pStyle w:val="08GSoEinz"/>
        <w:rPr>
          <w:rFonts w:cs="TimesNewRomanPS-BoldMT"/>
          <w:b/>
          <w:bCs/>
        </w:rPr>
      </w:pPr>
      <w:r>
        <w:rPr>
          <w:color w:val="0070C0"/>
        </w:rPr>
        <w:t>Hinweis: D</w:t>
      </w:r>
      <w:r w:rsidR="003F13A6" w:rsidRPr="00C97B5E">
        <w:rPr>
          <w:color w:val="0070C0"/>
        </w:rPr>
        <w:t>e</w:t>
      </w:r>
      <w:r>
        <w:rPr>
          <w:color w:val="0070C0"/>
        </w:rPr>
        <w:t xml:space="preserve">r Schutz vor sexualisierter Gewalt/sexuellem Missbrauch </w:t>
      </w:r>
      <w:r w:rsidR="00C97B5E" w:rsidRPr="00C97B5E">
        <w:rPr>
          <w:color w:val="0070C0"/>
        </w:rPr>
        <w:t>ist der Mindeststandard. D</w:t>
      </w:r>
      <w:r w:rsidR="003F13A6" w:rsidRPr="00C97B5E">
        <w:rPr>
          <w:color w:val="0070C0"/>
        </w:rPr>
        <w:t xml:space="preserve">ie Kirchengemeinde </w:t>
      </w:r>
      <w:r w:rsidR="00C97B5E" w:rsidRPr="00C97B5E">
        <w:rPr>
          <w:color w:val="0070C0"/>
        </w:rPr>
        <w:t xml:space="preserve">kann </w:t>
      </w:r>
      <w:r w:rsidR="003F13A6" w:rsidRPr="00C97B5E">
        <w:rPr>
          <w:color w:val="0070C0"/>
        </w:rPr>
        <w:t>sich dafür entscheide</w:t>
      </w:r>
      <w:r w:rsidR="00C97B5E" w:rsidRPr="00C97B5E">
        <w:rPr>
          <w:color w:val="0070C0"/>
        </w:rPr>
        <w:t>n</w:t>
      </w:r>
      <w:r w:rsidR="003F13A6" w:rsidRPr="00C97B5E">
        <w:rPr>
          <w:color w:val="0070C0"/>
        </w:rPr>
        <w:t xml:space="preserve">, auch andere Gewaltformen ins </w:t>
      </w:r>
      <w:r w:rsidR="00C97B5E" w:rsidRPr="00C97B5E">
        <w:rPr>
          <w:color w:val="0070C0"/>
        </w:rPr>
        <w:t>Schutzk</w:t>
      </w:r>
      <w:r w:rsidR="003F13A6" w:rsidRPr="00C97B5E">
        <w:rPr>
          <w:color w:val="0070C0"/>
        </w:rPr>
        <w:t>onzept aufzunehmen</w:t>
      </w:r>
      <w:r w:rsidR="00C97B5E" w:rsidRPr="00C97B5E">
        <w:rPr>
          <w:color w:val="0070C0"/>
        </w:rPr>
        <w:t>. Allerdings müssen dann auch die folgenden Kapitel, v.a</w:t>
      </w:r>
      <w:r>
        <w:rPr>
          <w:color w:val="0070C0"/>
        </w:rPr>
        <w:t>.</w:t>
      </w:r>
      <w:r w:rsidR="00C97B5E" w:rsidRPr="00C97B5E">
        <w:rPr>
          <w:color w:val="0070C0"/>
        </w:rPr>
        <w:t xml:space="preserve"> die Beratungs- und Beschwerdewege, überprüft und erweitert werden.</w:t>
      </w:r>
      <w:bookmarkStart w:id="9" w:name="_Toc70616654"/>
      <w:bookmarkEnd w:id="8"/>
      <w:r>
        <w:br w:type="page"/>
      </w:r>
    </w:p>
    <w:p w:rsidR="006E2615" w:rsidRPr="006E2615" w:rsidRDefault="0087474E" w:rsidP="005045AE">
      <w:pPr>
        <w:pStyle w:val="06ZwUeS10pthf"/>
      </w:pPr>
      <w:r>
        <w:lastRenderedPageBreak/>
        <w:t>3)</w:t>
      </w:r>
      <w:r w:rsidR="005045AE">
        <w:br/>
      </w:r>
      <w:r w:rsidR="006E2615" w:rsidRPr="006E2615">
        <w:t>Bestandsaufnahme und Risikoanalyse</w:t>
      </w:r>
      <w:r w:rsidR="006E2615" w:rsidRPr="00A76786">
        <w:rPr>
          <w:rStyle w:val="hochgestelltschwarz"/>
        </w:rPr>
        <w:footnoteReference w:id="4"/>
      </w:r>
      <w:bookmarkEnd w:id="9"/>
    </w:p>
    <w:p w:rsidR="006E2615" w:rsidRPr="006E2615" w:rsidRDefault="00802E8C" w:rsidP="00802E8C">
      <w:pPr>
        <w:pStyle w:val="13aGesetze"/>
      </w:pPr>
      <w:bookmarkStart w:id="10" w:name="_Toc70616655"/>
      <w:r w:rsidRPr="00802E8C">
        <w:rPr>
          <w:rStyle w:val="bold"/>
        </w:rPr>
        <w:t>a)</w:t>
      </w:r>
      <w:r w:rsidRPr="00802E8C">
        <w:rPr>
          <w:rStyle w:val="bold"/>
        </w:rPr>
        <w:tab/>
      </w:r>
      <w:r w:rsidR="006E2615" w:rsidRPr="00802E8C">
        <w:rPr>
          <w:rStyle w:val="bold"/>
        </w:rPr>
        <w:t>Zu unseren Kirchengemeinden</w:t>
      </w:r>
      <w:r w:rsidR="006E2615" w:rsidRPr="00802E8C">
        <w:rPr>
          <w:rStyle w:val="hochgestelltschwarz"/>
        </w:rPr>
        <w:footnoteReference w:id="5"/>
      </w:r>
      <w:r w:rsidR="006E2615" w:rsidRPr="00802E8C">
        <w:rPr>
          <w:rStyle w:val="bold"/>
        </w:rPr>
        <w:t xml:space="preserve"> gehören zur Zeit</w:t>
      </w:r>
      <w:r w:rsidR="006E2615" w:rsidRPr="006E2615">
        <w:t xml:space="preserve"> </w:t>
      </w:r>
      <w:r w:rsidR="003A1E29" w:rsidRPr="00C75185">
        <w:rPr>
          <w:highlight w:val="lightGray"/>
        </w:rPr>
        <w:fldChar w:fldCharType="begin">
          <w:ffData>
            <w:name w:val="Text48"/>
            <w:enabled/>
            <w:calcOnExit w:val="0"/>
            <w:textInput/>
          </w:ffData>
        </w:fldChar>
      </w:r>
      <w:bookmarkStart w:id="11" w:name="Text48"/>
      <w:r w:rsidR="003A1E29" w:rsidRPr="00C75185">
        <w:rPr>
          <w:highlight w:val="lightGray"/>
        </w:rPr>
        <w:instrText xml:space="preserve"> FORMTEXT </w:instrText>
      </w:r>
      <w:r w:rsidR="003A1E29" w:rsidRPr="00C75185">
        <w:rPr>
          <w:highlight w:val="lightGray"/>
        </w:rPr>
      </w:r>
      <w:r w:rsidR="003A1E29" w:rsidRPr="00C75185">
        <w:rPr>
          <w:highlight w:val="lightGray"/>
        </w:rPr>
        <w:fldChar w:fldCharType="separate"/>
      </w:r>
      <w:r w:rsidR="003A1E29" w:rsidRPr="00C75185">
        <w:rPr>
          <w:noProof/>
          <w:highlight w:val="lightGray"/>
        </w:rPr>
        <w:t> </w:t>
      </w:r>
      <w:r w:rsidR="003A1E29" w:rsidRPr="00C75185">
        <w:rPr>
          <w:noProof/>
          <w:highlight w:val="lightGray"/>
        </w:rPr>
        <w:t> </w:t>
      </w:r>
      <w:r w:rsidR="003A1E29" w:rsidRPr="00C75185">
        <w:rPr>
          <w:noProof/>
          <w:highlight w:val="lightGray"/>
        </w:rPr>
        <w:t> </w:t>
      </w:r>
      <w:r w:rsidR="003A1E29" w:rsidRPr="00C75185">
        <w:rPr>
          <w:noProof/>
          <w:highlight w:val="lightGray"/>
        </w:rPr>
        <w:t> </w:t>
      </w:r>
      <w:r w:rsidR="003A1E29" w:rsidRPr="00C75185">
        <w:rPr>
          <w:noProof/>
          <w:highlight w:val="lightGray"/>
        </w:rPr>
        <w:t> </w:t>
      </w:r>
      <w:r w:rsidR="003A1E29" w:rsidRPr="00C75185">
        <w:rPr>
          <w:highlight w:val="lightGray"/>
        </w:rPr>
        <w:fldChar w:fldCharType="end"/>
      </w:r>
      <w:bookmarkEnd w:id="11"/>
      <w:r w:rsidR="003A1E29" w:rsidRPr="006E2615">
        <w:t xml:space="preserve"> </w:t>
      </w:r>
      <w:r w:rsidR="006E2615" w:rsidRPr="006E2615">
        <w:t>(Stand: TT.MM.JJJJ)</w:t>
      </w:r>
      <w:bookmarkEnd w:id="10"/>
    </w:p>
    <w:p w:rsidR="006E2615" w:rsidRDefault="0087474E" w:rsidP="00802E8C">
      <w:pPr>
        <w:pStyle w:val="13cGesetzeeingez"/>
      </w:pPr>
      <w:r w:rsidRPr="00C75185">
        <w:rPr>
          <w:highlight w:val="lightGray"/>
        </w:rPr>
        <w:fldChar w:fldCharType="begin">
          <w:ffData>
            <w:name w:val="Text49"/>
            <w:enabled/>
            <w:calcOnExit w:val="0"/>
            <w:textInput/>
          </w:ffData>
        </w:fldChar>
      </w:r>
      <w:bookmarkStart w:id="12" w:name="Text49"/>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12"/>
      <w:r>
        <w:t xml:space="preserve"> </w:t>
      </w:r>
      <w:r w:rsidR="00802E8C">
        <w:t>Menschen,</w:t>
      </w:r>
      <w:r w:rsidR="006E2615" w:rsidRPr="006E2615">
        <w:t xml:space="preserve"> darunter </w:t>
      </w:r>
      <w:r w:rsidRPr="00C75185">
        <w:rPr>
          <w:highlight w:val="lightGray"/>
        </w:rPr>
        <w:fldChar w:fldCharType="begin">
          <w:ffData>
            <w:name w:val="Text50"/>
            <w:enabled/>
            <w:calcOnExit w:val="0"/>
            <w:textInput/>
          </w:ffData>
        </w:fldChar>
      </w:r>
      <w:bookmarkStart w:id="13" w:name="Text50"/>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13"/>
      <w:r>
        <w:t xml:space="preserve"> </w:t>
      </w:r>
      <w:r w:rsidR="006E2615" w:rsidRPr="006E2615">
        <w:t>Kinder und Jugendliche unter 18</w:t>
      </w:r>
      <w:r w:rsidR="00802E8C">
        <w:t> </w:t>
      </w:r>
      <w:r w:rsidR="006E2615" w:rsidRPr="006E2615">
        <w:t>Jahren.</w:t>
      </w:r>
    </w:p>
    <w:p w:rsidR="00EB48F8" w:rsidRPr="006E2615" w:rsidRDefault="00EB48F8" w:rsidP="00802E8C">
      <w:pPr>
        <w:pStyle w:val="13cGesetzeeingez"/>
      </w:pPr>
    </w:p>
    <w:p w:rsidR="006E2615" w:rsidRPr="006E2615" w:rsidRDefault="006E2615" w:rsidP="00EB48F8">
      <w:pPr>
        <w:pStyle w:val="13cGesetzeeingez"/>
        <w:numPr>
          <w:ilvl w:val="0"/>
          <w:numId w:val="50"/>
        </w:numPr>
      </w:pPr>
      <w:r w:rsidRPr="006E2615">
        <w:t xml:space="preserve">In unserer Gemeinde gibt es in folgenden </w:t>
      </w:r>
      <w:r w:rsidRPr="00802E8C">
        <w:rPr>
          <w:rStyle w:val="bold"/>
        </w:rPr>
        <w:t>Gruppen und bei folgenden Ereignissen Kontakte von Mitarbeitenden mit Kindern und Jugendlichen</w:t>
      </w:r>
    </w:p>
    <w:p w:rsidR="006E2615" w:rsidRPr="00EB48F8" w:rsidRDefault="006E2615" w:rsidP="00802E8C">
      <w:pPr>
        <w:pStyle w:val="13cGesetzeeingez"/>
        <w:rPr>
          <w:rStyle w:val="graublau"/>
          <w:color w:val="0070C0"/>
        </w:rPr>
      </w:pPr>
      <w:r w:rsidRPr="00EB48F8">
        <w:rPr>
          <w:rStyle w:val="graublau"/>
          <w:color w:val="0070C0"/>
        </w:rPr>
        <w:t>(</w:t>
      </w:r>
      <w:r w:rsidRPr="00EB48F8">
        <w:rPr>
          <w:rStyle w:val="graublau"/>
          <w:color w:val="0070C0"/>
        </w:rPr>
        <w:sym w:font="Wingdings" w:char="F0E0"/>
      </w:r>
      <w:r w:rsidRPr="00EB48F8">
        <w:rPr>
          <w:rStyle w:val="graublau"/>
          <w:color w:val="0070C0"/>
        </w:rPr>
        <w:t xml:space="preserve"> Beispiele! Bitte Liste präzisieren und vervollständigen.)</w:t>
      </w:r>
    </w:p>
    <w:p w:rsidR="006E2615" w:rsidRPr="00802E8C" w:rsidRDefault="006E2615" w:rsidP="00220E14">
      <w:pPr>
        <w:pStyle w:val="13fGesetze2xoAbst"/>
        <w:numPr>
          <w:ilvl w:val="0"/>
          <w:numId w:val="14"/>
        </w:numPr>
        <w:rPr>
          <w:rStyle w:val="grn"/>
        </w:rPr>
      </w:pPr>
      <w:r w:rsidRPr="00802E8C">
        <w:rPr>
          <w:rStyle w:val="grn"/>
        </w:rPr>
        <w:t>Erstkommunionkatechese</w:t>
      </w:r>
    </w:p>
    <w:p w:rsidR="006E2615" w:rsidRPr="00802E8C" w:rsidRDefault="00163D73" w:rsidP="00220E14">
      <w:pPr>
        <w:pStyle w:val="13fGesetze2xoAbst"/>
        <w:numPr>
          <w:ilvl w:val="0"/>
          <w:numId w:val="14"/>
        </w:numPr>
        <w:rPr>
          <w:rStyle w:val="grn"/>
        </w:rPr>
      </w:pPr>
      <w:r>
        <w:rPr>
          <w:rStyle w:val="grn"/>
        </w:rPr>
        <w:t>Firmkatechese</w:t>
      </w:r>
    </w:p>
    <w:p w:rsidR="006E2615" w:rsidRPr="00802E8C" w:rsidRDefault="006E2615" w:rsidP="00220E14">
      <w:pPr>
        <w:pStyle w:val="13fGesetze2xoAbst"/>
        <w:numPr>
          <w:ilvl w:val="0"/>
          <w:numId w:val="14"/>
        </w:numPr>
        <w:rPr>
          <w:rStyle w:val="grn"/>
        </w:rPr>
      </w:pPr>
      <w:r w:rsidRPr="00802E8C">
        <w:rPr>
          <w:rStyle w:val="grn"/>
        </w:rPr>
        <w:t>Ministrant</w:t>
      </w:r>
      <w:r w:rsidR="003A1E29">
        <w:rPr>
          <w:rStyle w:val="grn"/>
        </w:rPr>
        <w:t>/i</w:t>
      </w:r>
      <w:r w:rsidRPr="00802E8C">
        <w:rPr>
          <w:rStyle w:val="grn"/>
        </w:rPr>
        <w:t>nnen</w:t>
      </w:r>
    </w:p>
    <w:p w:rsidR="006E2615" w:rsidRPr="00802E8C" w:rsidRDefault="006E2615" w:rsidP="00220E14">
      <w:pPr>
        <w:pStyle w:val="13fGesetze2xoAbst"/>
        <w:numPr>
          <w:ilvl w:val="0"/>
          <w:numId w:val="14"/>
        </w:numPr>
        <w:rPr>
          <w:rStyle w:val="grn"/>
        </w:rPr>
      </w:pPr>
      <w:r w:rsidRPr="00802E8C">
        <w:rPr>
          <w:rStyle w:val="grn"/>
        </w:rPr>
        <w:t>Jugendgruppen:</w:t>
      </w:r>
      <w:r w:rsidRPr="00163D73">
        <w:rPr>
          <w:rStyle w:val="graublau"/>
        </w:rPr>
        <w:t xml:space="preserve"> </w:t>
      </w:r>
      <w:r w:rsidR="00802E8C" w:rsidRPr="00C75185">
        <w:rPr>
          <w:rStyle w:val="grn"/>
          <w:highlight w:val="lightGray"/>
        </w:rPr>
        <w:fldChar w:fldCharType="begin">
          <w:ffData>
            <w:name w:val="Text6"/>
            <w:enabled/>
            <w:calcOnExit w:val="0"/>
            <w:textInput/>
          </w:ffData>
        </w:fldChar>
      </w:r>
      <w:bookmarkStart w:id="14" w:name="Text6"/>
      <w:r w:rsidR="00802E8C" w:rsidRPr="00C75185">
        <w:rPr>
          <w:rStyle w:val="grn"/>
          <w:highlight w:val="lightGray"/>
        </w:rPr>
        <w:instrText xml:space="preserve"> FORMTEXT </w:instrText>
      </w:r>
      <w:r w:rsidR="00802E8C" w:rsidRPr="00C75185">
        <w:rPr>
          <w:rStyle w:val="grn"/>
          <w:highlight w:val="lightGray"/>
        </w:rPr>
      </w:r>
      <w:r w:rsidR="00802E8C" w:rsidRPr="00C75185">
        <w:rPr>
          <w:rStyle w:val="grn"/>
          <w:highlight w:val="lightGray"/>
        </w:rPr>
        <w:fldChar w:fldCharType="separate"/>
      </w:r>
      <w:r w:rsidR="00802E8C" w:rsidRPr="00C75185">
        <w:rPr>
          <w:rStyle w:val="grn"/>
          <w:noProof/>
          <w:highlight w:val="lightGray"/>
        </w:rPr>
        <w:t> </w:t>
      </w:r>
      <w:r w:rsidR="00802E8C" w:rsidRPr="00C75185">
        <w:rPr>
          <w:rStyle w:val="grn"/>
          <w:noProof/>
          <w:highlight w:val="lightGray"/>
        </w:rPr>
        <w:t> </w:t>
      </w:r>
      <w:r w:rsidR="00802E8C" w:rsidRPr="00C75185">
        <w:rPr>
          <w:rStyle w:val="grn"/>
          <w:noProof/>
          <w:highlight w:val="lightGray"/>
        </w:rPr>
        <w:t> </w:t>
      </w:r>
      <w:r w:rsidR="00802E8C" w:rsidRPr="00C75185">
        <w:rPr>
          <w:rStyle w:val="grn"/>
          <w:noProof/>
          <w:highlight w:val="lightGray"/>
        </w:rPr>
        <w:t> </w:t>
      </w:r>
      <w:r w:rsidR="00802E8C" w:rsidRPr="00C75185">
        <w:rPr>
          <w:rStyle w:val="grn"/>
          <w:noProof/>
          <w:highlight w:val="lightGray"/>
        </w:rPr>
        <w:t> </w:t>
      </w:r>
      <w:r w:rsidR="00802E8C" w:rsidRPr="00C75185">
        <w:rPr>
          <w:rStyle w:val="grn"/>
          <w:highlight w:val="lightGray"/>
        </w:rPr>
        <w:fldChar w:fldCharType="end"/>
      </w:r>
      <w:bookmarkEnd w:id="14"/>
    </w:p>
    <w:p w:rsidR="006E2615" w:rsidRPr="00802E8C" w:rsidRDefault="006E2615" w:rsidP="00220E14">
      <w:pPr>
        <w:pStyle w:val="13fGesetze2xoAbst"/>
        <w:numPr>
          <w:ilvl w:val="0"/>
          <w:numId w:val="14"/>
        </w:numPr>
        <w:rPr>
          <w:rStyle w:val="grn"/>
        </w:rPr>
      </w:pPr>
      <w:r w:rsidRPr="00802E8C">
        <w:rPr>
          <w:rStyle w:val="grn"/>
        </w:rPr>
        <w:t>Kinderchor</w:t>
      </w:r>
    </w:p>
    <w:p w:rsidR="006E2615" w:rsidRPr="00802E8C" w:rsidRDefault="006E2615" w:rsidP="00220E14">
      <w:pPr>
        <w:pStyle w:val="13fGesetze2xoAbst"/>
        <w:numPr>
          <w:ilvl w:val="0"/>
          <w:numId w:val="14"/>
        </w:numPr>
        <w:rPr>
          <w:rStyle w:val="grn"/>
        </w:rPr>
      </w:pPr>
      <w:r w:rsidRPr="00802E8C">
        <w:rPr>
          <w:rStyle w:val="grn"/>
        </w:rPr>
        <w:t>Jugendband</w:t>
      </w:r>
    </w:p>
    <w:p w:rsidR="006E2615" w:rsidRPr="00EB48F8" w:rsidRDefault="006E2615" w:rsidP="00220E14">
      <w:pPr>
        <w:pStyle w:val="13eGesetze2x"/>
        <w:numPr>
          <w:ilvl w:val="0"/>
          <w:numId w:val="15"/>
        </w:numPr>
        <w:ind w:left="700"/>
        <w:rPr>
          <w:rStyle w:val="graublau"/>
          <w:color w:val="0070C0"/>
        </w:rPr>
      </w:pPr>
      <w:r w:rsidRPr="00802E8C">
        <w:rPr>
          <w:rStyle w:val="grn"/>
        </w:rPr>
        <w:t>Jugendverbände:</w:t>
      </w:r>
      <w:r w:rsidRPr="00163D73">
        <w:rPr>
          <w:rStyle w:val="graublau"/>
        </w:rPr>
        <w:t xml:space="preserve"> </w:t>
      </w:r>
      <w:r w:rsidR="00802E8C" w:rsidRPr="00C75185">
        <w:rPr>
          <w:rStyle w:val="grn"/>
          <w:highlight w:val="lightGray"/>
        </w:rPr>
        <w:fldChar w:fldCharType="begin">
          <w:ffData>
            <w:name w:val="Text7"/>
            <w:enabled/>
            <w:calcOnExit w:val="0"/>
            <w:textInput/>
          </w:ffData>
        </w:fldChar>
      </w:r>
      <w:bookmarkStart w:id="15" w:name="Text7"/>
      <w:r w:rsidR="00802E8C" w:rsidRPr="00C75185">
        <w:rPr>
          <w:rStyle w:val="grn"/>
          <w:highlight w:val="lightGray"/>
        </w:rPr>
        <w:instrText xml:space="preserve"> FORMTEXT </w:instrText>
      </w:r>
      <w:r w:rsidR="00802E8C" w:rsidRPr="00C75185">
        <w:rPr>
          <w:rStyle w:val="grn"/>
          <w:highlight w:val="lightGray"/>
        </w:rPr>
      </w:r>
      <w:r w:rsidR="00802E8C" w:rsidRPr="00C75185">
        <w:rPr>
          <w:rStyle w:val="grn"/>
          <w:highlight w:val="lightGray"/>
        </w:rPr>
        <w:fldChar w:fldCharType="separate"/>
      </w:r>
      <w:r w:rsidR="00802E8C" w:rsidRPr="00C75185">
        <w:rPr>
          <w:rStyle w:val="grn"/>
          <w:noProof/>
          <w:highlight w:val="lightGray"/>
        </w:rPr>
        <w:t> </w:t>
      </w:r>
      <w:r w:rsidR="00802E8C" w:rsidRPr="00C75185">
        <w:rPr>
          <w:rStyle w:val="grn"/>
          <w:noProof/>
          <w:highlight w:val="lightGray"/>
        </w:rPr>
        <w:t> </w:t>
      </w:r>
      <w:r w:rsidR="00802E8C" w:rsidRPr="00C75185">
        <w:rPr>
          <w:rStyle w:val="grn"/>
          <w:noProof/>
          <w:highlight w:val="lightGray"/>
        </w:rPr>
        <w:t> </w:t>
      </w:r>
      <w:r w:rsidR="00802E8C" w:rsidRPr="00C75185">
        <w:rPr>
          <w:rStyle w:val="grn"/>
          <w:noProof/>
          <w:highlight w:val="lightGray"/>
        </w:rPr>
        <w:t> </w:t>
      </w:r>
      <w:r w:rsidR="00802E8C" w:rsidRPr="00C75185">
        <w:rPr>
          <w:rStyle w:val="grn"/>
          <w:noProof/>
          <w:highlight w:val="lightGray"/>
        </w:rPr>
        <w:t> </w:t>
      </w:r>
      <w:r w:rsidR="00802E8C" w:rsidRPr="00C75185">
        <w:rPr>
          <w:rStyle w:val="grn"/>
          <w:highlight w:val="lightGray"/>
        </w:rPr>
        <w:fldChar w:fldCharType="end"/>
      </w:r>
      <w:bookmarkEnd w:id="15"/>
      <w:r w:rsidR="00802E8C" w:rsidRPr="00FF468A">
        <w:rPr>
          <w:rStyle w:val="graublau"/>
        </w:rPr>
        <w:t xml:space="preserve"> </w:t>
      </w:r>
      <w:r w:rsidRPr="00EB48F8">
        <w:rPr>
          <w:rStyle w:val="graublau"/>
          <w:color w:val="0070C0"/>
        </w:rPr>
        <w:t xml:space="preserve">(siehe auch </w:t>
      </w:r>
      <w:r w:rsidR="00EB48F8">
        <w:rPr>
          <w:rStyle w:val="graublau"/>
          <w:color w:val="0070C0"/>
        </w:rPr>
        <w:t xml:space="preserve">Kap. 11, </w:t>
      </w:r>
      <w:r w:rsidRPr="00EB48F8">
        <w:rPr>
          <w:rStyle w:val="graublau"/>
          <w:color w:val="0070C0"/>
        </w:rPr>
        <w:t>Kooperationen)</w:t>
      </w:r>
    </w:p>
    <w:p w:rsidR="006E2615" w:rsidRPr="00802E8C" w:rsidRDefault="006E2615" w:rsidP="00220E14">
      <w:pPr>
        <w:pStyle w:val="13fGesetze2xoAbst"/>
        <w:numPr>
          <w:ilvl w:val="0"/>
          <w:numId w:val="22"/>
        </w:numPr>
        <w:rPr>
          <w:rStyle w:val="grn"/>
        </w:rPr>
      </w:pPr>
      <w:r w:rsidRPr="00802E8C">
        <w:rPr>
          <w:rStyle w:val="grn"/>
        </w:rPr>
        <w:t>Kindergottesdienste</w:t>
      </w:r>
    </w:p>
    <w:p w:rsidR="006E2615" w:rsidRPr="00802E8C" w:rsidRDefault="006E2615" w:rsidP="00220E14">
      <w:pPr>
        <w:pStyle w:val="13fGesetze2xoAbst"/>
        <w:numPr>
          <w:ilvl w:val="0"/>
          <w:numId w:val="22"/>
        </w:numPr>
        <w:rPr>
          <w:rStyle w:val="grn"/>
        </w:rPr>
      </w:pPr>
      <w:r w:rsidRPr="00802E8C">
        <w:rPr>
          <w:rStyle w:val="grn"/>
        </w:rPr>
        <w:t>Sternsingeraktion</w:t>
      </w:r>
    </w:p>
    <w:p w:rsidR="006E2615" w:rsidRPr="00802E8C" w:rsidRDefault="006E2615" w:rsidP="00220E14">
      <w:pPr>
        <w:pStyle w:val="13fGesetze2xoAbst"/>
        <w:numPr>
          <w:ilvl w:val="0"/>
          <w:numId w:val="22"/>
        </w:numPr>
        <w:rPr>
          <w:rStyle w:val="grn"/>
        </w:rPr>
      </w:pPr>
      <w:r w:rsidRPr="00802E8C">
        <w:rPr>
          <w:rStyle w:val="grn"/>
        </w:rPr>
        <w:t>Pfarrbücherei</w:t>
      </w:r>
    </w:p>
    <w:p w:rsidR="006E2615" w:rsidRPr="00802E8C" w:rsidRDefault="006E2615" w:rsidP="00220E14">
      <w:pPr>
        <w:pStyle w:val="13fGesetze2xoAbst"/>
        <w:numPr>
          <w:ilvl w:val="0"/>
          <w:numId w:val="22"/>
        </w:numPr>
        <w:rPr>
          <w:rStyle w:val="grn"/>
        </w:rPr>
      </w:pPr>
      <w:r w:rsidRPr="00802E8C">
        <w:rPr>
          <w:rStyle w:val="grn"/>
        </w:rPr>
        <w:t>Kinderfeste</w:t>
      </w:r>
    </w:p>
    <w:p w:rsidR="006E2615" w:rsidRPr="00802E8C" w:rsidRDefault="00802E8C" w:rsidP="00220E14">
      <w:pPr>
        <w:pStyle w:val="13fGesetze2xoAbst"/>
        <w:numPr>
          <w:ilvl w:val="0"/>
          <w:numId w:val="22"/>
        </w:numPr>
        <w:rPr>
          <w:rStyle w:val="grn"/>
        </w:rPr>
      </w:pPr>
      <w:r>
        <w:rPr>
          <w:rStyle w:val="grn"/>
        </w:rPr>
        <w:t>Familien-</w:t>
      </w:r>
      <w:r w:rsidR="006E2615" w:rsidRPr="00802E8C">
        <w:rPr>
          <w:rStyle w:val="grn"/>
        </w:rPr>
        <w:t>Wochenenden</w:t>
      </w:r>
    </w:p>
    <w:p w:rsidR="006E2615" w:rsidRPr="00802E8C" w:rsidRDefault="006E2615" w:rsidP="00220E14">
      <w:pPr>
        <w:pStyle w:val="13fGesetze2xoAbst"/>
        <w:numPr>
          <w:ilvl w:val="0"/>
          <w:numId w:val="22"/>
        </w:numPr>
        <w:rPr>
          <w:rStyle w:val="grn"/>
        </w:rPr>
      </w:pPr>
      <w:r w:rsidRPr="00802E8C">
        <w:rPr>
          <w:rStyle w:val="grn"/>
        </w:rPr>
        <w:t>Offenes Jugendcafé</w:t>
      </w:r>
    </w:p>
    <w:p w:rsidR="006E2615" w:rsidRPr="00802E8C" w:rsidRDefault="006E2615" w:rsidP="00220E14">
      <w:pPr>
        <w:pStyle w:val="13fGesetze2xoAbst"/>
        <w:numPr>
          <w:ilvl w:val="0"/>
          <w:numId w:val="22"/>
        </w:numPr>
        <w:rPr>
          <w:rStyle w:val="grn"/>
        </w:rPr>
      </w:pPr>
      <w:r w:rsidRPr="00802E8C">
        <w:rPr>
          <w:rStyle w:val="grn"/>
        </w:rPr>
        <w:t>Taizé-Fahrt</w:t>
      </w:r>
    </w:p>
    <w:p w:rsidR="006E2615" w:rsidRDefault="006E2615" w:rsidP="00220E14">
      <w:pPr>
        <w:pStyle w:val="13fGesetze2xoAbst"/>
        <w:numPr>
          <w:ilvl w:val="0"/>
          <w:numId w:val="22"/>
        </w:numPr>
        <w:rPr>
          <w:rStyle w:val="grn"/>
        </w:rPr>
      </w:pPr>
      <w:r w:rsidRPr="00802E8C">
        <w:rPr>
          <w:rStyle w:val="grn"/>
        </w:rPr>
        <w:t>Sommerfreizeit</w:t>
      </w:r>
    </w:p>
    <w:p w:rsidR="006E2615" w:rsidRDefault="006E2615" w:rsidP="003A1E29">
      <w:pPr>
        <w:pStyle w:val="13fGesetze2xoAbst"/>
        <w:numPr>
          <w:ilvl w:val="0"/>
          <w:numId w:val="22"/>
        </w:numPr>
        <w:rPr>
          <w:rStyle w:val="grn"/>
        </w:rPr>
      </w:pPr>
      <w:r w:rsidRPr="00802E8C">
        <w:rPr>
          <w:rStyle w:val="grn"/>
        </w:rPr>
        <w:t>Zeltlager</w:t>
      </w:r>
    </w:p>
    <w:p w:rsidR="003A1E29" w:rsidRPr="00802E8C" w:rsidRDefault="003A1E29" w:rsidP="00220E14">
      <w:pPr>
        <w:pStyle w:val="13eGesetze2x"/>
        <w:numPr>
          <w:ilvl w:val="0"/>
          <w:numId w:val="15"/>
        </w:numPr>
        <w:ind w:left="700"/>
        <w:rPr>
          <w:rStyle w:val="grn"/>
        </w:rPr>
      </w:pPr>
      <w:r w:rsidRPr="00C75185">
        <w:rPr>
          <w:rStyle w:val="grn"/>
          <w:highlight w:val="lightGray"/>
        </w:rPr>
        <w:fldChar w:fldCharType="begin">
          <w:ffData>
            <w:name w:val="Text69"/>
            <w:enabled/>
            <w:calcOnExit w:val="0"/>
            <w:textInput/>
          </w:ffData>
        </w:fldChar>
      </w:r>
      <w:bookmarkStart w:id="16" w:name="Text69"/>
      <w:r w:rsidRPr="00C75185">
        <w:rPr>
          <w:rStyle w:val="grn"/>
          <w:highlight w:val="lightGray"/>
        </w:rPr>
        <w:instrText xml:space="preserve"> FORMTEXT </w:instrText>
      </w:r>
      <w:r w:rsidRPr="00C75185">
        <w:rPr>
          <w:rStyle w:val="grn"/>
          <w:highlight w:val="lightGray"/>
        </w:rPr>
      </w:r>
      <w:r w:rsidRPr="00C75185">
        <w:rPr>
          <w:rStyle w:val="grn"/>
          <w:highlight w:val="lightGray"/>
        </w:rPr>
        <w:fldChar w:fldCharType="separate"/>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highlight w:val="lightGray"/>
        </w:rPr>
        <w:fldChar w:fldCharType="end"/>
      </w:r>
      <w:bookmarkEnd w:id="16"/>
    </w:p>
    <w:p w:rsidR="00EB48F8" w:rsidRDefault="00EB48F8" w:rsidP="00802E8C">
      <w:pPr>
        <w:pStyle w:val="13cGesetzeeingez"/>
      </w:pPr>
    </w:p>
    <w:p w:rsidR="006E2615" w:rsidRPr="00802E8C" w:rsidRDefault="006E2615" w:rsidP="00EB48F8">
      <w:pPr>
        <w:pStyle w:val="13cGesetzeeingez"/>
        <w:numPr>
          <w:ilvl w:val="0"/>
          <w:numId w:val="50"/>
        </w:numPr>
        <w:rPr>
          <w:rStyle w:val="bold"/>
        </w:rPr>
      </w:pPr>
      <w:r w:rsidRPr="006E2615">
        <w:t xml:space="preserve">In unserer Gemeinde gibt es in folgenden </w:t>
      </w:r>
      <w:r w:rsidRPr="00802E8C">
        <w:rPr>
          <w:rStyle w:val="bold"/>
        </w:rPr>
        <w:t>Gruppen und bei folgenden Ereignissen Kontakte von Mitarbeitenden mit schutz- oder hilfebedürftigen Erwachsenen:</w:t>
      </w:r>
    </w:p>
    <w:p w:rsidR="006E2615" w:rsidRPr="00802E8C" w:rsidRDefault="006E2615" w:rsidP="00220E14">
      <w:pPr>
        <w:pStyle w:val="13fGesetze2xoAbst"/>
        <w:numPr>
          <w:ilvl w:val="0"/>
          <w:numId w:val="21"/>
        </w:numPr>
        <w:rPr>
          <w:rStyle w:val="grn"/>
        </w:rPr>
      </w:pPr>
      <w:r w:rsidRPr="00802E8C">
        <w:rPr>
          <w:rStyle w:val="grn"/>
        </w:rPr>
        <w:t>Nachbarschaftshilfe</w:t>
      </w:r>
    </w:p>
    <w:p w:rsidR="006E2615" w:rsidRPr="00802E8C" w:rsidRDefault="006E2615" w:rsidP="00220E14">
      <w:pPr>
        <w:pStyle w:val="13fGesetze2xoAbst"/>
        <w:numPr>
          <w:ilvl w:val="0"/>
          <w:numId w:val="21"/>
        </w:numPr>
        <w:rPr>
          <w:rStyle w:val="grn"/>
        </w:rPr>
      </w:pPr>
      <w:r w:rsidRPr="00802E8C">
        <w:rPr>
          <w:rStyle w:val="grn"/>
        </w:rPr>
        <w:t>Besuchsdienste</w:t>
      </w:r>
    </w:p>
    <w:p w:rsidR="006E2615" w:rsidRPr="00802E8C" w:rsidRDefault="006E2615" w:rsidP="00220E14">
      <w:pPr>
        <w:pStyle w:val="13fGesetze2xoAbst"/>
        <w:numPr>
          <w:ilvl w:val="0"/>
          <w:numId w:val="21"/>
        </w:numPr>
        <w:rPr>
          <w:rStyle w:val="grn"/>
        </w:rPr>
      </w:pPr>
      <w:r w:rsidRPr="00802E8C">
        <w:rPr>
          <w:rStyle w:val="grn"/>
        </w:rPr>
        <w:t>Hospizgruppe</w:t>
      </w:r>
    </w:p>
    <w:p w:rsidR="006E2615" w:rsidRPr="00802E8C" w:rsidRDefault="006E2615" w:rsidP="00220E14">
      <w:pPr>
        <w:pStyle w:val="13fGesetze2xoAbst"/>
        <w:numPr>
          <w:ilvl w:val="0"/>
          <w:numId w:val="21"/>
        </w:numPr>
        <w:rPr>
          <w:rStyle w:val="grn"/>
        </w:rPr>
      </w:pPr>
      <w:r w:rsidRPr="00802E8C">
        <w:rPr>
          <w:rStyle w:val="grn"/>
        </w:rPr>
        <w:t>Trauergruppe</w:t>
      </w:r>
    </w:p>
    <w:p w:rsidR="006E2615" w:rsidRPr="00802E8C" w:rsidRDefault="006E2615" w:rsidP="00220E14">
      <w:pPr>
        <w:pStyle w:val="13fGesetze2xoAbst"/>
        <w:numPr>
          <w:ilvl w:val="0"/>
          <w:numId w:val="21"/>
        </w:numPr>
        <w:rPr>
          <w:rStyle w:val="grn"/>
        </w:rPr>
      </w:pPr>
      <w:r w:rsidRPr="00802E8C">
        <w:rPr>
          <w:rStyle w:val="grn"/>
        </w:rPr>
        <w:t>Seniorenclub</w:t>
      </w:r>
    </w:p>
    <w:p w:rsidR="006E2615" w:rsidRDefault="006E2615" w:rsidP="00220E14">
      <w:pPr>
        <w:pStyle w:val="13fGesetze2xoAbst"/>
        <w:numPr>
          <w:ilvl w:val="0"/>
          <w:numId w:val="21"/>
        </w:numPr>
        <w:rPr>
          <w:rStyle w:val="grn"/>
        </w:rPr>
      </w:pPr>
      <w:r w:rsidRPr="00802E8C">
        <w:rPr>
          <w:rStyle w:val="grn"/>
        </w:rPr>
        <w:t>Seelsorgegespräche</w:t>
      </w:r>
    </w:p>
    <w:p w:rsidR="00802E8C" w:rsidRPr="00802E8C" w:rsidRDefault="00802E8C" w:rsidP="00220E14">
      <w:pPr>
        <w:pStyle w:val="13eGesetze2x"/>
        <w:numPr>
          <w:ilvl w:val="0"/>
          <w:numId w:val="16"/>
        </w:numPr>
        <w:rPr>
          <w:rStyle w:val="grn"/>
        </w:rPr>
      </w:pPr>
      <w:r w:rsidRPr="00C75185">
        <w:rPr>
          <w:rStyle w:val="grn"/>
          <w:highlight w:val="lightGray"/>
        </w:rPr>
        <w:fldChar w:fldCharType="begin">
          <w:ffData>
            <w:name w:val="Text9"/>
            <w:enabled/>
            <w:calcOnExit w:val="0"/>
            <w:textInput/>
          </w:ffData>
        </w:fldChar>
      </w:r>
      <w:bookmarkStart w:id="17" w:name="Text9"/>
      <w:r w:rsidRPr="00C75185">
        <w:rPr>
          <w:rStyle w:val="grn"/>
          <w:highlight w:val="lightGray"/>
        </w:rPr>
        <w:instrText xml:space="preserve"> FORMTEXT </w:instrText>
      </w:r>
      <w:r w:rsidRPr="00C75185">
        <w:rPr>
          <w:rStyle w:val="grn"/>
          <w:highlight w:val="lightGray"/>
        </w:rPr>
      </w:r>
      <w:r w:rsidRPr="00C75185">
        <w:rPr>
          <w:rStyle w:val="grn"/>
          <w:highlight w:val="lightGray"/>
        </w:rPr>
        <w:fldChar w:fldCharType="separate"/>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highlight w:val="lightGray"/>
        </w:rPr>
        <w:fldChar w:fldCharType="end"/>
      </w:r>
      <w:bookmarkEnd w:id="17"/>
    </w:p>
    <w:p w:rsidR="00EB48F8" w:rsidRDefault="00EB48F8" w:rsidP="00802E8C">
      <w:pPr>
        <w:pStyle w:val="13cGesetzeeingez"/>
        <w:rPr>
          <w:rStyle w:val="bold"/>
        </w:rPr>
      </w:pPr>
    </w:p>
    <w:p w:rsidR="006E2615" w:rsidRPr="006E2615" w:rsidRDefault="006E2615" w:rsidP="00EB48F8">
      <w:pPr>
        <w:pStyle w:val="13cGesetzeeingez"/>
        <w:numPr>
          <w:ilvl w:val="0"/>
          <w:numId w:val="50"/>
        </w:numPr>
      </w:pPr>
      <w:r w:rsidRPr="00802E8C">
        <w:rPr>
          <w:rStyle w:val="bold"/>
        </w:rPr>
        <w:t>Unsere Kirchengemeinde ist Trägerin folgender Einrichtungen</w:t>
      </w:r>
      <w:r w:rsidRPr="006E2615">
        <w:t xml:space="preserve"> für Kinder, Jugendliche und schutz- oder hilfebedürftige Erwachsene:</w:t>
      </w:r>
    </w:p>
    <w:p w:rsidR="006E2615" w:rsidRPr="00802E8C" w:rsidRDefault="006E2615" w:rsidP="00220E14">
      <w:pPr>
        <w:pStyle w:val="13fGesetze2xoAbst"/>
        <w:numPr>
          <w:ilvl w:val="0"/>
          <w:numId w:val="20"/>
        </w:numPr>
        <w:rPr>
          <w:rStyle w:val="grn"/>
        </w:rPr>
      </w:pPr>
      <w:r w:rsidRPr="00802E8C">
        <w:rPr>
          <w:rStyle w:val="grn"/>
        </w:rPr>
        <w:t>Kinder- und Jugendhilfe: Kindergarten, Familienzentrum, Schülertreff</w:t>
      </w:r>
      <w:r w:rsidR="0087474E">
        <w:rPr>
          <w:rStyle w:val="grn"/>
        </w:rPr>
        <w:t>,</w:t>
      </w:r>
      <w:r w:rsidRPr="00802E8C">
        <w:rPr>
          <w:rStyle w:val="grn"/>
        </w:rPr>
        <w:t xml:space="preserve"> </w:t>
      </w:r>
      <w:r w:rsidR="0087474E" w:rsidRPr="00C75185">
        <w:rPr>
          <w:rStyle w:val="grn"/>
          <w:highlight w:val="lightGray"/>
        </w:rPr>
        <w:fldChar w:fldCharType="begin">
          <w:ffData>
            <w:name w:val="Text51"/>
            <w:enabled/>
            <w:calcOnExit w:val="0"/>
            <w:textInput/>
          </w:ffData>
        </w:fldChar>
      </w:r>
      <w:bookmarkStart w:id="18" w:name="Text51"/>
      <w:r w:rsidR="0087474E" w:rsidRPr="00C75185">
        <w:rPr>
          <w:rStyle w:val="grn"/>
          <w:highlight w:val="lightGray"/>
        </w:rPr>
        <w:instrText xml:space="preserve"> FORMTEXT </w:instrText>
      </w:r>
      <w:r w:rsidR="0087474E" w:rsidRPr="00C75185">
        <w:rPr>
          <w:rStyle w:val="grn"/>
          <w:highlight w:val="lightGray"/>
        </w:rPr>
      </w:r>
      <w:r w:rsidR="0087474E" w:rsidRPr="00C75185">
        <w:rPr>
          <w:rStyle w:val="grn"/>
          <w:highlight w:val="lightGray"/>
        </w:rPr>
        <w:fldChar w:fldCharType="separate"/>
      </w:r>
      <w:r w:rsidR="0087474E" w:rsidRPr="00C75185">
        <w:rPr>
          <w:rStyle w:val="grn"/>
          <w:noProof/>
          <w:highlight w:val="lightGray"/>
        </w:rPr>
        <w:t> </w:t>
      </w:r>
      <w:r w:rsidR="0087474E" w:rsidRPr="00C75185">
        <w:rPr>
          <w:rStyle w:val="grn"/>
          <w:noProof/>
          <w:highlight w:val="lightGray"/>
        </w:rPr>
        <w:t> </w:t>
      </w:r>
      <w:r w:rsidR="0087474E" w:rsidRPr="00C75185">
        <w:rPr>
          <w:rStyle w:val="grn"/>
          <w:noProof/>
          <w:highlight w:val="lightGray"/>
        </w:rPr>
        <w:t> </w:t>
      </w:r>
      <w:r w:rsidR="0087474E" w:rsidRPr="00C75185">
        <w:rPr>
          <w:rStyle w:val="grn"/>
          <w:noProof/>
          <w:highlight w:val="lightGray"/>
        </w:rPr>
        <w:t> </w:t>
      </w:r>
      <w:r w:rsidR="0087474E" w:rsidRPr="00C75185">
        <w:rPr>
          <w:rStyle w:val="grn"/>
          <w:noProof/>
          <w:highlight w:val="lightGray"/>
        </w:rPr>
        <w:t> </w:t>
      </w:r>
      <w:r w:rsidR="0087474E" w:rsidRPr="00C75185">
        <w:rPr>
          <w:rStyle w:val="grn"/>
          <w:highlight w:val="lightGray"/>
        </w:rPr>
        <w:fldChar w:fldCharType="end"/>
      </w:r>
      <w:bookmarkEnd w:id="18"/>
    </w:p>
    <w:p w:rsidR="006E2615" w:rsidRPr="00802E8C" w:rsidRDefault="006E2615" w:rsidP="00220E14">
      <w:pPr>
        <w:pStyle w:val="13fGesetze2xoAbst"/>
        <w:numPr>
          <w:ilvl w:val="0"/>
          <w:numId w:val="20"/>
        </w:numPr>
        <w:rPr>
          <w:rStyle w:val="grn"/>
        </w:rPr>
      </w:pPr>
      <w:r w:rsidRPr="00802E8C">
        <w:rPr>
          <w:rStyle w:val="grn"/>
        </w:rPr>
        <w:t>Alten- und Krankenhilfe: Sozialstation, Nachbarschaftshilfe</w:t>
      </w:r>
      <w:r w:rsidR="0087474E">
        <w:rPr>
          <w:rStyle w:val="grn"/>
        </w:rPr>
        <w:t>,</w:t>
      </w:r>
      <w:r w:rsidRPr="00802E8C">
        <w:rPr>
          <w:rStyle w:val="grn"/>
        </w:rPr>
        <w:t xml:space="preserve"> </w:t>
      </w:r>
      <w:r w:rsidR="0087474E" w:rsidRPr="00C75185">
        <w:rPr>
          <w:rStyle w:val="grn"/>
          <w:highlight w:val="lightGray"/>
        </w:rPr>
        <w:fldChar w:fldCharType="begin">
          <w:ffData>
            <w:name w:val="Text52"/>
            <w:enabled/>
            <w:calcOnExit w:val="0"/>
            <w:textInput/>
          </w:ffData>
        </w:fldChar>
      </w:r>
      <w:bookmarkStart w:id="19" w:name="Text52"/>
      <w:r w:rsidR="0087474E" w:rsidRPr="00C75185">
        <w:rPr>
          <w:rStyle w:val="grn"/>
          <w:highlight w:val="lightGray"/>
        </w:rPr>
        <w:instrText xml:space="preserve"> FORMTEXT </w:instrText>
      </w:r>
      <w:r w:rsidR="0087474E" w:rsidRPr="00C75185">
        <w:rPr>
          <w:rStyle w:val="grn"/>
          <w:highlight w:val="lightGray"/>
        </w:rPr>
      </w:r>
      <w:r w:rsidR="0087474E" w:rsidRPr="00C75185">
        <w:rPr>
          <w:rStyle w:val="grn"/>
          <w:highlight w:val="lightGray"/>
        </w:rPr>
        <w:fldChar w:fldCharType="separate"/>
      </w:r>
      <w:r w:rsidR="0087474E" w:rsidRPr="00C75185">
        <w:rPr>
          <w:rStyle w:val="grn"/>
          <w:noProof/>
          <w:highlight w:val="lightGray"/>
        </w:rPr>
        <w:t> </w:t>
      </w:r>
      <w:r w:rsidR="0087474E" w:rsidRPr="00C75185">
        <w:rPr>
          <w:rStyle w:val="grn"/>
          <w:noProof/>
          <w:highlight w:val="lightGray"/>
        </w:rPr>
        <w:t> </w:t>
      </w:r>
      <w:r w:rsidR="0087474E" w:rsidRPr="00C75185">
        <w:rPr>
          <w:rStyle w:val="grn"/>
          <w:noProof/>
          <w:highlight w:val="lightGray"/>
        </w:rPr>
        <w:t> </w:t>
      </w:r>
      <w:r w:rsidR="0087474E" w:rsidRPr="00C75185">
        <w:rPr>
          <w:rStyle w:val="grn"/>
          <w:noProof/>
          <w:highlight w:val="lightGray"/>
        </w:rPr>
        <w:t> </w:t>
      </w:r>
      <w:r w:rsidR="0087474E" w:rsidRPr="00C75185">
        <w:rPr>
          <w:rStyle w:val="grn"/>
          <w:noProof/>
          <w:highlight w:val="lightGray"/>
        </w:rPr>
        <w:t> </w:t>
      </w:r>
      <w:r w:rsidR="0087474E" w:rsidRPr="00C75185">
        <w:rPr>
          <w:rStyle w:val="grn"/>
          <w:highlight w:val="lightGray"/>
        </w:rPr>
        <w:fldChar w:fldCharType="end"/>
      </w:r>
      <w:bookmarkEnd w:id="19"/>
    </w:p>
    <w:p w:rsidR="006E2615" w:rsidRPr="00802E8C" w:rsidRDefault="00115515" w:rsidP="00220E14">
      <w:pPr>
        <w:pStyle w:val="13eGesetze2x"/>
        <w:numPr>
          <w:ilvl w:val="0"/>
          <w:numId w:val="17"/>
        </w:numPr>
        <w:rPr>
          <w:rStyle w:val="grn"/>
        </w:rPr>
      </w:pPr>
      <w:r>
        <w:rPr>
          <w:rStyle w:val="grn"/>
        </w:rPr>
        <w:t>Behinderten-/</w:t>
      </w:r>
      <w:r w:rsidR="006E2615" w:rsidRPr="00802E8C">
        <w:rPr>
          <w:rStyle w:val="grn"/>
        </w:rPr>
        <w:t xml:space="preserve">Eingliederungshilfe: </w:t>
      </w:r>
      <w:r w:rsidR="00802E8C" w:rsidRPr="00C75185">
        <w:rPr>
          <w:rStyle w:val="grn"/>
          <w:highlight w:val="lightGray"/>
        </w:rPr>
        <w:fldChar w:fldCharType="begin">
          <w:ffData>
            <w:name w:val="Text10"/>
            <w:enabled/>
            <w:calcOnExit w:val="0"/>
            <w:textInput/>
          </w:ffData>
        </w:fldChar>
      </w:r>
      <w:bookmarkStart w:id="20" w:name="Text10"/>
      <w:r w:rsidR="00802E8C" w:rsidRPr="00C75185">
        <w:rPr>
          <w:rStyle w:val="grn"/>
          <w:highlight w:val="lightGray"/>
        </w:rPr>
        <w:instrText xml:space="preserve"> FORMTEXT </w:instrText>
      </w:r>
      <w:r w:rsidR="00802E8C" w:rsidRPr="00C75185">
        <w:rPr>
          <w:rStyle w:val="grn"/>
          <w:highlight w:val="lightGray"/>
        </w:rPr>
      </w:r>
      <w:r w:rsidR="00802E8C" w:rsidRPr="00C75185">
        <w:rPr>
          <w:rStyle w:val="grn"/>
          <w:highlight w:val="lightGray"/>
        </w:rPr>
        <w:fldChar w:fldCharType="separate"/>
      </w:r>
      <w:r w:rsidR="00802E8C" w:rsidRPr="00C75185">
        <w:rPr>
          <w:rStyle w:val="grn"/>
          <w:noProof/>
          <w:highlight w:val="lightGray"/>
        </w:rPr>
        <w:t> </w:t>
      </w:r>
      <w:r w:rsidR="00802E8C" w:rsidRPr="00C75185">
        <w:rPr>
          <w:rStyle w:val="grn"/>
          <w:noProof/>
          <w:highlight w:val="lightGray"/>
        </w:rPr>
        <w:t> </w:t>
      </w:r>
      <w:r w:rsidR="00802E8C" w:rsidRPr="00C75185">
        <w:rPr>
          <w:rStyle w:val="grn"/>
          <w:noProof/>
          <w:highlight w:val="lightGray"/>
        </w:rPr>
        <w:t> </w:t>
      </w:r>
      <w:r w:rsidR="00802E8C" w:rsidRPr="00C75185">
        <w:rPr>
          <w:rStyle w:val="grn"/>
          <w:noProof/>
          <w:highlight w:val="lightGray"/>
        </w:rPr>
        <w:t> </w:t>
      </w:r>
      <w:r w:rsidR="00802E8C" w:rsidRPr="00C75185">
        <w:rPr>
          <w:rStyle w:val="grn"/>
          <w:noProof/>
          <w:highlight w:val="lightGray"/>
        </w:rPr>
        <w:t> </w:t>
      </w:r>
      <w:r w:rsidR="00802E8C" w:rsidRPr="00C75185">
        <w:rPr>
          <w:rStyle w:val="grn"/>
          <w:highlight w:val="lightGray"/>
        </w:rPr>
        <w:fldChar w:fldCharType="end"/>
      </w:r>
      <w:bookmarkEnd w:id="20"/>
    </w:p>
    <w:p w:rsidR="00EB48F8" w:rsidRDefault="006E2615" w:rsidP="00FA6BB9">
      <w:pPr>
        <w:pStyle w:val="13cGesetzeeingez"/>
        <w:rPr>
          <w:color w:val="auto"/>
        </w:rPr>
      </w:pPr>
      <w:r w:rsidRPr="006E2615">
        <w:t>Diese Einrichtungen</w:t>
      </w:r>
      <w:r w:rsidRPr="00EB48F8">
        <w:rPr>
          <w:color w:val="auto"/>
        </w:rPr>
        <w:t xml:space="preserve"> </w:t>
      </w:r>
      <w:r w:rsidRPr="00EB48F8">
        <w:rPr>
          <w:rStyle w:val="grn"/>
          <w:color w:val="auto"/>
        </w:rPr>
        <w:t>habe</w:t>
      </w:r>
      <w:r w:rsidR="00802E8C" w:rsidRPr="00EB48F8">
        <w:rPr>
          <w:rStyle w:val="grn"/>
          <w:color w:val="auto"/>
        </w:rPr>
        <w:t>n ein eigenes Konzept erstellt</w:t>
      </w:r>
      <w:r w:rsidR="00EB48F8" w:rsidRPr="00EB48F8">
        <w:rPr>
          <w:rStyle w:val="grn"/>
          <w:color w:val="auto"/>
        </w:rPr>
        <w:t xml:space="preserve"> </w:t>
      </w:r>
      <w:r w:rsidR="00FA6BB9" w:rsidRPr="00FA6BB9">
        <w:rPr>
          <w:rStyle w:val="grn"/>
        </w:rPr>
        <w:t>(</w:t>
      </w:r>
      <w:r w:rsidRPr="00FA6BB9">
        <w:rPr>
          <w:rStyle w:val="grn"/>
        </w:rPr>
        <w:t>erstellen</w:t>
      </w:r>
      <w:r w:rsidR="00FA6BB9">
        <w:rPr>
          <w:rStyle w:val="grn"/>
          <w:color w:val="auto"/>
        </w:rPr>
        <w:t>)</w:t>
      </w:r>
      <w:r w:rsidRPr="00EB48F8">
        <w:rPr>
          <w:rStyle w:val="grn"/>
          <w:color w:val="auto"/>
        </w:rPr>
        <w:t xml:space="preserve"> ein eigenes institutionelles Schutzkonzept</w:t>
      </w:r>
      <w:r w:rsidRPr="00EB48F8">
        <w:rPr>
          <w:color w:val="auto"/>
        </w:rPr>
        <w:t xml:space="preserve">, </w:t>
      </w:r>
    </w:p>
    <w:p w:rsidR="00EB48F8" w:rsidRDefault="006E2615" w:rsidP="00802E8C">
      <w:pPr>
        <w:pStyle w:val="13cGesetzeeingez"/>
      </w:pPr>
      <w:r w:rsidRPr="00EB48F8">
        <w:rPr>
          <w:color w:val="auto"/>
        </w:rPr>
        <w:t>da</w:t>
      </w:r>
      <w:r w:rsidRPr="006E2615">
        <w:t xml:space="preserve">s eigenständiger Bestandteil des Konzepts unserer Kirchengemeinde ist. </w:t>
      </w:r>
    </w:p>
    <w:p w:rsidR="006E2615" w:rsidRPr="0014654C" w:rsidRDefault="00EB48F8" w:rsidP="00EB48F8">
      <w:pPr>
        <w:pStyle w:val="13cGesetzeeingez"/>
        <w:spacing w:after="0"/>
        <w:rPr>
          <w:color w:val="0070C0"/>
        </w:rPr>
      </w:pPr>
      <w:r w:rsidRPr="0014654C">
        <w:rPr>
          <w:rStyle w:val="graublau"/>
          <w:color w:val="0070C0"/>
        </w:rPr>
        <w:t>(</w:t>
      </w:r>
      <w:r w:rsidR="006E2615" w:rsidRPr="0014654C">
        <w:rPr>
          <w:rStyle w:val="graublau"/>
          <w:color w:val="0070C0"/>
        </w:rPr>
        <w:t xml:space="preserve">Anmerkung: Inhaltlich </w:t>
      </w:r>
      <w:r w:rsidRPr="0014654C">
        <w:rPr>
          <w:rStyle w:val="graublau"/>
          <w:color w:val="0070C0"/>
        </w:rPr>
        <w:t xml:space="preserve">dürfen </w:t>
      </w:r>
      <w:r w:rsidR="006E2615" w:rsidRPr="0014654C">
        <w:rPr>
          <w:rStyle w:val="graublau"/>
          <w:color w:val="0070C0"/>
        </w:rPr>
        <w:t>keine Widersprüche zwischen den Konzepten bestehen.)</w:t>
      </w:r>
    </w:p>
    <w:p w:rsidR="00EB48F8" w:rsidRDefault="00EB48F8" w:rsidP="00802E8C">
      <w:pPr>
        <w:pStyle w:val="13cGesetzeeingez"/>
      </w:pPr>
    </w:p>
    <w:p w:rsidR="00EB48F8" w:rsidRDefault="006E2615" w:rsidP="00EB48F8">
      <w:pPr>
        <w:pStyle w:val="13cGesetzeeingez"/>
        <w:spacing w:after="0"/>
        <w:rPr>
          <w:rStyle w:val="graublau"/>
        </w:rPr>
      </w:pPr>
      <w:r w:rsidRPr="00802E8C">
        <w:t xml:space="preserve">Die Einrichtungen legen ihre Schutzkonzepte dem leitenden Pfarrer und dem KGR bis zum </w:t>
      </w:r>
      <w:r w:rsidR="00802E8C" w:rsidRPr="00C75185">
        <w:rPr>
          <w:highlight w:val="lightGray"/>
        </w:rPr>
        <w:fldChar w:fldCharType="begin">
          <w:ffData>
            <w:name w:val="Text11"/>
            <w:enabled/>
            <w:calcOnExit w:val="0"/>
            <w:textInput/>
          </w:ffData>
        </w:fldChar>
      </w:r>
      <w:bookmarkStart w:id="21" w:name="Text11"/>
      <w:r w:rsidR="00802E8C" w:rsidRPr="00C75185">
        <w:rPr>
          <w:highlight w:val="lightGray"/>
        </w:rPr>
        <w:instrText xml:space="preserve"> FORMTEXT </w:instrText>
      </w:r>
      <w:r w:rsidR="00802E8C" w:rsidRPr="00C75185">
        <w:rPr>
          <w:highlight w:val="lightGray"/>
        </w:rPr>
      </w:r>
      <w:r w:rsidR="00802E8C" w:rsidRPr="00C75185">
        <w:rPr>
          <w:highlight w:val="lightGray"/>
        </w:rPr>
        <w:fldChar w:fldCharType="separate"/>
      </w:r>
      <w:r w:rsidR="00802E8C" w:rsidRPr="00C75185">
        <w:rPr>
          <w:noProof/>
          <w:highlight w:val="lightGray"/>
        </w:rPr>
        <w:t> </w:t>
      </w:r>
      <w:r w:rsidR="00802E8C" w:rsidRPr="00C75185">
        <w:rPr>
          <w:noProof/>
          <w:highlight w:val="lightGray"/>
        </w:rPr>
        <w:t> </w:t>
      </w:r>
      <w:r w:rsidR="00802E8C" w:rsidRPr="00C75185">
        <w:rPr>
          <w:noProof/>
          <w:highlight w:val="lightGray"/>
        </w:rPr>
        <w:t> </w:t>
      </w:r>
      <w:r w:rsidR="00802E8C" w:rsidRPr="00C75185">
        <w:rPr>
          <w:noProof/>
          <w:highlight w:val="lightGray"/>
        </w:rPr>
        <w:t> </w:t>
      </w:r>
      <w:r w:rsidR="00802E8C" w:rsidRPr="00C75185">
        <w:rPr>
          <w:noProof/>
          <w:highlight w:val="lightGray"/>
        </w:rPr>
        <w:t> </w:t>
      </w:r>
      <w:r w:rsidR="00802E8C" w:rsidRPr="00C75185">
        <w:rPr>
          <w:highlight w:val="lightGray"/>
        </w:rPr>
        <w:fldChar w:fldCharType="end"/>
      </w:r>
      <w:bookmarkEnd w:id="21"/>
      <w:r w:rsidR="00802E8C">
        <w:t xml:space="preserve"> </w:t>
      </w:r>
      <w:r w:rsidRPr="00802E8C">
        <w:t xml:space="preserve">vor </w:t>
      </w:r>
      <w:r w:rsidRPr="00802E8C">
        <w:rPr>
          <w:rStyle w:val="grn"/>
        </w:rPr>
        <w:t xml:space="preserve">(haben es am </w:t>
      </w:r>
      <w:r w:rsidR="00802E8C" w:rsidRPr="00C75185">
        <w:rPr>
          <w:rStyle w:val="grn"/>
          <w:highlight w:val="lightGray"/>
        </w:rPr>
        <w:fldChar w:fldCharType="begin">
          <w:ffData>
            <w:name w:val="Text12"/>
            <w:enabled/>
            <w:calcOnExit w:val="0"/>
            <w:textInput/>
          </w:ffData>
        </w:fldChar>
      </w:r>
      <w:bookmarkStart w:id="22" w:name="Text12"/>
      <w:r w:rsidR="00802E8C" w:rsidRPr="00C75185">
        <w:rPr>
          <w:rStyle w:val="grn"/>
          <w:highlight w:val="lightGray"/>
        </w:rPr>
        <w:instrText xml:space="preserve"> FORMTEXT </w:instrText>
      </w:r>
      <w:r w:rsidR="00802E8C" w:rsidRPr="00C75185">
        <w:rPr>
          <w:rStyle w:val="grn"/>
          <w:highlight w:val="lightGray"/>
        </w:rPr>
      </w:r>
      <w:r w:rsidR="00802E8C" w:rsidRPr="00C75185">
        <w:rPr>
          <w:rStyle w:val="grn"/>
          <w:highlight w:val="lightGray"/>
        </w:rPr>
        <w:fldChar w:fldCharType="separate"/>
      </w:r>
      <w:r w:rsidR="00802E8C" w:rsidRPr="00C75185">
        <w:rPr>
          <w:rStyle w:val="grn"/>
          <w:highlight w:val="lightGray"/>
        </w:rPr>
        <w:t> </w:t>
      </w:r>
      <w:r w:rsidR="00802E8C" w:rsidRPr="00C75185">
        <w:rPr>
          <w:rStyle w:val="grn"/>
          <w:highlight w:val="lightGray"/>
        </w:rPr>
        <w:t> </w:t>
      </w:r>
      <w:r w:rsidR="00802E8C" w:rsidRPr="00C75185">
        <w:rPr>
          <w:rStyle w:val="grn"/>
          <w:highlight w:val="lightGray"/>
        </w:rPr>
        <w:t> </w:t>
      </w:r>
      <w:r w:rsidR="00802E8C" w:rsidRPr="00C75185">
        <w:rPr>
          <w:rStyle w:val="grn"/>
          <w:highlight w:val="lightGray"/>
        </w:rPr>
        <w:t> </w:t>
      </w:r>
      <w:r w:rsidR="00802E8C" w:rsidRPr="00C75185">
        <w:rPr>
          <w:rStyle w:val="grn"/>
          <w:highlight w:val="lightGray"/>
        </w:rPr>
        <w:t> </w:t>
      </w:r>
      <w:r w:rsidR="00802E8C" w:rsidRPr="00C75185">
        <w:rPr>
          <w:rStyle w:val="grn"/>
          <w:highlight w:val="lightGray"/>
        </w:rPr>
        <w:fldChar w:fldCharType="end"/>
      </w:r>
      <w:bookmarkEnd w:id="22"/>
      <w:r w:rsidR="00802E8C" w:rsidRPr="00802E8C">
        <w:rPr>
          <w:rStyle w:val="grn"/>
        </w:rPr>
        <w:t xml:space="preserve"> </w:t>
      </w:r>
      <w:r w:rsidRPr="00802E8C">
        <w:rPr>
          <w:rStyle w:val="grn"/>
        </w:rPr>
        <w:t>vorgelegt).</w:t>
      </w:r>
      <w:r w:rsidR="00EB48F8" w:rsidRPr="00EB48F8">
        <w:rPr>
          <w:rStyle w:val="graublau"/>
        </w:rPr>
        <w:t xml:space="preserve"> </w:t>
      </w:r>
    </w:p>
    <w:p w:rsidR="00EB48F8" w:rsidRPr="0014654C" w:rsidRDefault="00EB48F8" w:rsidP="00EB48F8">
      <w:pPr>
        <w:pStyle w:val="13cGesetzeeingez"/>
        <w:spacing w:after="0"/>
        <w:rPr>
          <w:rStyle w:val="graublau"/>
          <w:color w:val="0070C0"/>
        </w:rPr>
      </w:pPr>
      <w:r w:rsidRPr="0014654C">
        <w:rPr>
          <w:rStyle w:val="graublau"/>
          <w:color w:val="0070C0"/>
        </w:rPr>
        <w:t xml:space="preserve">(Bitte Einrichtungen und Stand des Schutzkonzepts einzeln aufzählen!) </w:t>
      </w:r>
    </w:p>
    <w:p w:rsidR="006E2615" w:rsidRPr="00802E8C" w:rsidRDefault="006E2615" w:rsidP="00802E8C">
      <w:pPr>
        <w:pStyle w:val="13cGesetzeeingez"/>
      </w:pPr>
    </w:p>
    <w:p w:rsidR="006E2615" w:rsidRPr="00303603" w:rsidRDefault="006E2615" w:rsidP="00EB48F8">
      <w:pPr>
        <w:pStyle w:val="13cGesetzeeingez"/>
        <w:numPr>
          <w:ilvl w:val="0"/>
          <w:numId w:val="50"/>
        </w:numPr>
        <w:rPr>
          <w:rStyle w:val="bold"/>
        </w:rPr>
      </w:pPr>
      <w:r w:rsidRPr="00303603">
        <w:rPr>
          <w:rStyle w:val="bold"/>
        </w:rPr>
        <w:t>Im Bereich Kirchenmusik gibt es bei uns</w:t>
      </w:r>
      <w:r w:rsidR="0087474E">
        <w:rPr>
          <w:rStyle w:val="bold"/>
        </w:rPr>
        <w:t>:</w:t>
      </w:r>
      <w:r w:rsidRPr="00303603">
        <w:rPr>
          <w:rStyle w:val="hochgestelltschwarz"/>
        </w:rPr>
        <w:footnoteReference w:id="6"/>
      </w:r>
    </w:p>
    <w:p w:rsidR="006E2615" w:rsidRPr="00303603" w:rsidRDefault="006E2615" w:rsidP="00220E14">
      <w:pPr>
        <w:pStyle w:val="13fGesetze2xoAbst"/>
        <w:numPr>
          <w:ilvl w:val="0"/>
          <w:numId w:val="19"/>
        </w:numPr>
        <w:rPr>
          <w:rStyle w:val="grn"/>
        </w:rPr>
      </w:pPr>
      <w:r w:rsidRPr="00303603">
        <w:rPr>
          <w:rStyle w:val="grn"/>
        </w:rPr>
        <w:lastRenderedPageBreak/>
        <w:t>Kinderchor</w:t>
      </w:r>
    </w:p>
    <w:p w:rsidR="003057D4" w:rsidRDefault="006E2615" w:rsidP="003057D4">
      <w:pPr>
        <w:pStyle w:val="13fGesetze2xoAbst"/>
        <w:numPr>
          <w:ilvl w:val="0"/>
          <w:numId w:val="19"/>
        </w:numPr>
        <w:rPr>
          <w:rStyle w:val="grn"/>
        </w:rPr>
      </w:pPr>
      <w:r w:rsidRPr="00303603">
        <w:rPr>
          <w:rStyle w:val="grn"/>
        </w:rPr>
        <w:t>Jugendband</w:t>
      </w:r>
    </w:p>
    <w:p w:rsidR="00AE0EAA" w:rsidRPr="00EB48F8" w:rsidRDefault="00AE0EAA" w:rsidP="003057D4">
      <w:pPr>
        <w:pStyle w:val="13fGesetze2xoAbst"/>
        <w:numPr>
          <w:ilvl w:val="0"/>
          <w:numId w:val="19"/>
        </w:numPr>
        <w:rPr>
          <w:rStyle w:val="grn"/>
        </w:rPr>
      </w:pPr>
      <w:r w:rsidRPr="00EB48F8">
        <w:rPr>
          <w:rStyle w:val="grn"/>
        </w:rPr>
        <w:t>Unterricht im Rahmen der kirchenmusikalischen Ausbildungsgänge</w:t>
      </w:r>
    </w:p>
    <w:p w:rsidR="006E2615" w:rsidRPr="00EB48F8" w:rsidRDefault="006E2615" w:rsidP="00220E14">
      <w:pPr>
        <w:pStyle w:val="13fGesetze2xoAbst"/>
        <w:numPr>
          <w:ilvl w:val="0"/>
          <w:numId w:val="19"/>
        </w:numPr>
        <w:rPr>
          <w:rStyle w:val="grn"/>
        </w:rPr>
      </w:pPr>
      <w:r w:rsidRPr="00EB48F8">
        <w:rPr>
          <w:rStyle w:val="grn"/>
        </w:rPr>
        <w:t xml:space="preserve">Instrumentalunterricht </w:t>
      </w:r>
      <w:r w:rsidR="00AE0EAA" w:rsidRPr="00EB48F8">
        <w:rPr>
          <w:rStyle w:val="grn"/>
        </w:rPr>
        <w:t xml:space="preserve">bzw. Stimmbildung </w:t>
      </w:r>
      <w:r w:rsidRPr="00EB48F8">
        <w:rPr>
          <w:rStyle w:val="grn"/>
        </w:rPr>
        <w:t>für Kinder oder</w:t>
      </w:r>
      <w:r w:rsidR="00303603" w:rsidRPr="00EB48F8">
        <w:rPr>
          <w:rStyle w:val="grn"/>
        </w:rPr>
        <w:t xml:space="preserve"> Jugendliche (einzeln, Gruppen)</w:t>
      </w:r>
    </w:p>
    <w:p w:rsidR="00AE0EAA" w:rsidRPr="00303603" w:rsidRDefault="00AE0EAA" w:rsidP="00220E14">
      <w:pPr>
        <w:pStyle w:val="13fGesetze2xoAbst"/>
        <w:numPr>
          <w:ilvl w:val="0"/>
          <w:numId w:val="19"/>
        </w:numPr>
        <w:rPr>
          <w:rStyle w:val="grn"/>
        </w:rPr>
      </w:pPr>
    </w:p>
    <w:p w:rsidR="006E2615" w:rsidRPr="00303603" w:rsidRDefault="00303603" w:rsidP="00220E14">
      <w:pPr>
        <w:pStyle w:val="13eGesetze2x"/>
        <w:numPr>
          <w:ilvl w:val="0"/>
          <w:numId w:val="18"/>
        </w:numPr>
        <w:ind w:left="700"/>
        <w:rPr>
          <w:rStyle w:val="grn"/>
        </w:rPr>
      </w:pPr>
      <w:r w:rsidRPr="00C75185">
        <w:rPr>
          <w:rStyle w:val="grn"/>
          <w:highlight w:val="lightGray"/>
        </w:rPr>
        <w:fldChar w:fldCharType="begin">
          <w:ffData>
            <w:name w:val="Text13"/>
            <w:enabled/>
            <w:calcOnExit w:val="0"/>
            <w:textInput/>
          </w:ffData>
        </w:fldChar>
      </w:r>
      <w:bookmarkStart w:id="23" w:name="Text13"/>
      <w:r w:rsidRPr="00C75185">
        <w:rPr>
          <w:rStyle w:val="grn"/>
          <w:highlight w:val="lightGray"/>
        </w:rPr>
        <w:instrText xml:space="preserve"> FORMTEXT </w:instrText>
      </w:r>
      <w:r w:rsidRPr="00C75185">
        <w:rPr>
          <w:rStyle w:val="grn"/>
          <w:highlight w:val="lightGray"/>
        </w:rPr>
      </w:r>
      <w:r w:rsidRPr="00C75185">
        <w:rPr>
          <w:rStyle w:val="grn"/>
          <w:highlight w:val="lightGray"/>
        </w:rPr>
        <w:fldChar w:fldCharType="separate"/>
      </w:r>
      <w:r w:rsidRPr="00C75185">
        <w:rPr>
          <w:rStyle w:val="grn"/>
          <w:highlight w:val="lightGray"/>
        </w:rPr>
        <w:t> </w:t>
      </w:r>
      <w:r w:rsidRPr="00C75185">
        <w:rPr>
          <w:rStyle w:val="grn"/>
          <w:highlight w:val="lightGray"/>
        </w:rPr>
        <w:t> </w:t>
      </w:r>
      <w:r w:rsidRPr="00C75185">
        <w:rPr>
          <w:rStyle w:val="grn"/>
          <w:highlight w:val="lightGray"/>
        </w:rPr>
        <w:t> </w:t>
      </w:r>
      <w:r w:rsidRPr="00C75185">
        <w:rPr>
          <w:rStyle w:val="grn"/>
          <w:highlight w:val="lightGray"/>
        </w:rPr>
        <w:t> </w:t>
      </w:r>
      <w:r w:rsidRPr="00C75185">
        <w:rPr>
          <w:rStyle w:val="grn"/>
          <w:highlight w:val="lightGray"/>
        </w:rPr>
        <w:t> </w:t>
      </w:r>
      <w:r w:rsidRPr="00C75185">
        <w:rPr>
          <w:rStyle w:val="grn"/>
          <w:highlight w:val="lightGray"/>
        </w:rPr>
        <w:fldChar w:fldCharType="end"/>
      </w:r>
      <w:bookmarkEnd w:id="23"/>
    </w:p>
    <w:p w:rsidR="006E2615" w:rsidRPr="006E2615" w:rsidRDefault="006E2615" w:rsidP="00303603">
      <w:pPr>
        <w:pStyle w:val="13cGesetzeeingez"/>
      </w:pPr>
      <w:r w:rsidRPr="006E2615">
        <w:t xml:space="preserve">In unserer kirchenmusikalischen Arbeit mit Kindern und Jugendlichen </w:t>
      </w:r>
      <w:r w:rsidR="00AE0EAA" w:rsidRPr="003057D4">
        <w:rPr>
          <w:color w:val="FF0000"/>
        </w:rPr>
        <w:t xml:space="preserve">gilt das </w:t>
      </w:r>
      <w:r w:rsidRPr="003057D4">
        <w:rPr>
          <w:color w:val="FF0000"/>
        </w:rPr>
        <w:t>„Schutzkonzept</w:t>
      </w:r>
      <w:r w:rsidRPr="006E2615">
        <w:t xml:space="preserve"> zur Prävention von sexuellem Missbrauch im Bereich der Kirchenmusik in der Diözese Rottenburg-Stuttgart“.</w:t>
      </w:r>
      <w:r w:rsidRPr="00303603">
        <w:rPr>
          <w:rStyle w:val="hochgestelltschwarz"/>
        </w:rPr>
        <w:footnoteReference w:id="7"/>
      </w:r>
    </w:p>
    <w:p w:rsidR="006A26E9" w:rsidRDefault="0087474E" w:rsidP="00303603">
      <w:pPr>
        <w:pStyle w:val="13cGesetzeeingez"/>
        <w:rPr>
          <w:rStyle w:val="grn"/>
          <w:b/>
        </w:rPr>
      </w:pPr>
      <w:r w:rsidRPr="00C75185">
        <w:rPr>
          <w:rStyle w:val="grn"/>
          <w:highlight w:val="lightGray"/>
        </w:rPr>
        <w:fldChar w:fldCharType="begin">
          <w:ffData>
            <w:name w:val="Text53"/>
            <w:enabled/>
            <w:calcOnExit w:val="0"/>
            <w:textInput/>
          </w:ffData>
        </w:fldChar>
      </w:r>
      <w:bookmarkStart w:id="24" w:name="Text53"/>
      <w:r w:rsidRPr="00C75185">
        <w:rPr>
          <w:rStyle w:val="grn"/>
          <w:highlight w:val="lightGray"/>
        </w:rPr>
        <w:instrText xml:space="preserve"> FORMTEXT </w:instrText>
      </w:r>
      <w:r w:rsidRPr="00C75185">
        <w:rPr>
          <w:rStyle w:val="grn"/>
          <w:highlight w:val="lightGray"/>
        </w:rPr>
      </w:r>
      <w:r w:rsidRPr="00C75185">
        <w:rPr>
          <w:rStyle w:val="grn"/>
          <w:highlight w:val="lightGray"/>
        </w:rPr>
        <w:fldChar w:fldCharType="separate"/>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highlight w:val="lightGray"/>
        </w:rPr>
        <w:fldChar w:fldCharType="end"/>
      </w:r>
      <w:bookmarkEnd w:id="24"/>
      <w:r>
        <w:rPr>
          <w:rStyle w:val="grn"/>
        </w:rPr>
        <w:t xml:space="preserve"> </w:t>
      </w:r>
      <w:r w:rsidR="006E2615" w:rsidRPr="00303603">
        <w:rPr>
          <w:rStyle w:val="grn"/>
        </w:rPr>
        <w:t>(Abweichungen ggfs. hier einfügen.)</w:t>
      </w:r>
    </w:p>
    <w:p w:rsidR="00EB48F8" w:rsidRPr="00EB48F8" w:rsidRDefault="00EB48F8" w:rsidP="00303603">
      <w:pPr>
        <w:pStyle w:val="13cGesetzeeingez"/>
        <w:rPr>
          <w:rStyle w:val="grn"/>
          <w:b/>
          <w:color w:val="auto"/>
        </w:rPr>
      </w:pPr>
    </w:p>
    <w:p w:rsidR="00EB48F8" w:rsidRDefault="00EB48F8" w:rsidP="00EB48F8">
      <w:pPr>
        <w:pStyle w:val="13cGesetzeeingez"/>
        <w:numPr>
          <w:ilvl w:val="0"/>
          <w:numId w:val="50"/>
        </w:numPr>
        <w:rPr>
          <w:rStyle w:val="grn"/>
          <w:b/>
          <w:color w:val="auto"/>
        </w:rPr>
      </w:pPr>
      <w:r>
        <w:rPr>
          <w:rStyle w:val="grn"/>
          <w:b/>
          <w:color w:val="auto"/>
        </w:rPr>
        <w:t>Unsere Kirchengemeinde ist Belegenheitsgemeinde für folgende Gemeinde(n) von Katholik:innen anderer Muttersprache:</w:t>
      </w:r>
    </w:p>
    <w:p w:rsidR="00EB48F8" w:rsidRDefault="00EB48F8" w:rsidP="00EB48F8">
      <w:pPr>
        <w:pStyle w:val="13cGesetzeeingez"/>
        <w:ind w:left="360"/>
      </w:pPr>
      <w:r w:rsidRPr="00C75185">
        <w:rPr>
          <w:highlight w:val="lightGray"/>
        </w:rPr>
        <w:fldChar w:fldCharType="begin">
          <w:ffData>
            <w:name w:val="Text50"/>
            <w:enabled/>
            <w:calcOnExit w:val="0"/>
            <w:textInput/>
          </w:ffData>
        </w:fldChar>
      </w:r>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p>
    <w:p w:rsidR="00EB48F8" w:rsidRDefault="00EB48F8" w:rsidP="00EB48F8">
      <w:pPr>
        <w:pStyle w:val="13cGesetzeeingez"/>
        <w:ind w:left="360"/>
      </w:pPr>
    </w:p>
    <w:p w:rsidR="00EB48F8" w:rsidRPr="00EB48F8" w:rsidRDefault="00EB48F8" w:rsidP="00EB48F8">
      <w:pPr>
        <w:pStyle w:val="13cGesetzeeingez"/>
        <w:ind w:left="360"/>
        <w:rPr>
          <w:rStyle w:val="grn"/>
          <w:color w:val="auto"/>
        </w:rPr>
      </w:pPr>
      <w:r w:rsidRPr="00EB48F8">
        <w:rPr>
          <w:rStyle w:val="grn"/>
          <w:color w:val="auto"/>
        </w:rPr>
        <w:t>Diese Gemeinde schließ</w:t>
      </w:r>
      <w:r>
        <w:rPr>
          <w:rStyle w:val="grn"/>
          <w:color w:val="auto"/>
        </w:rPr>
        <w:t>t</w:t>
      </w:r>
      <w:r w:rsidRPr="00EB48F8">
        <w:rPr>
          <w:rStyle w:val="grn"/>
          <w:color w:val="auto"/>
        </w:rPr>
        <w:t xml:space="preserve"> sich dem institutionellen Schutzkonzept der Seelsorgeeinheit an.</w:t>
      </w:r>
      <w:r>
        <w:rPr>
          <w:rStyle w:val="grn"/>
          <w:color w:val="auto"/>
        </w:rPr>
        <w:t xml:space="preserve"> Pastoralrat und Pfarrer dokumentieren dies durch ihre Unterschrift unter dieses Konzept.</w:t>
      </w:r>
    </w:p>
    <w:p w:rsidR="00EB48F8" w:rsidRDefault="00EB48F8" w:rsidP="00EB48F8">
      <w:pPr>
        <w:pStyle w:val="13cGesetzeeingez"/>
        <w:ind w:left="360"/>
        <w:rPr>
          <w:rStyle w:val="grn"/>
          <w:b/>
          <w:color w:val="auto"/>
        </w:rPr>
      </w:pPr>
    </w:p>
    <w:p w:rsidR="00EB48F8" w:rsidRPr="00FA6BB9" w:rsidRDefault="00EB48F8" w:rsidP="00EB48F8">
      <w:pPr>
        <w:pStyle w:val="13cGesetzeeingez"/>
        <w:ind w:left="360"/>
        <w:rPr>
          <w:rStyle w:val="grn"/>
          <w:b/>
        </w:rPr>
      </w:pPr>
      <w:r w:rsidRPr="00FA6BB9">
        <w:rPr>
          <w:rStyle w:val="grn"/>
          <w:b/>
        </w:rPr>
        <w:t>ODER:</w:t>
      </w:r>
    </w:p>
    <w:p w:rsidR="00EB48F8" w:rsidRPr="00FA6BB9" w:rsidRDefault="00EB48F8" w:rsidP="00FA6BB9">
      <w:pPr>
        <w:pStyle w:val="13cGesetzeeingez"/>
        <w:rPr>
          <w:rStyle w:val="grn"/>
        </w:rPr>
      </w:pPr>
    </w:p>
    <w:p w:rsidR="00EB48F8" w:rsidRPr="00FA6BB9" w:rsidRDefault="00EB48F8" w:rsidP="00FA6BB9">
      <w:pPr>
        <w:pStyle w:val="13cGesetzeeingez"/>
        <w:rPr>
          <w:rStyle w:val="grn"/>
        </w:rPr>
      </w:pPr>
      <w:r w:rsidRPr="00FA6BB9">
        <w:rPr>
          <w:rStyle w:val="grn"/>
        </w:rPr>
        <w:t xml:space="preserve">Diese Gemeinde </w:t>
      </w:r>
    </w:p>
    <w:p w:rsidR="00EB48F8" w:rsidRPr="00FA6BB9" w:rsidRDefault="00EB48F8" w:rsidP="00FA6BB9">
      <w:pPr>
        <w:pStyle w:val="13cGesetzeeingez"/>
        <w:rPr>
          <w:rStyle w:val="grn"/>
        </w:rPr>
      </w:pPr>
      <w:r w:rsidRPr="00FA6BB9">
        <w:rPr>
          <w:rStyle w:val="grn"/>
        </w:rPr>
        <w:t>… hat ein eigenes Konzept erstellt, das dem KGR vorliegt.</w:t>
      </w:r>
    </w:p>
    <w:p w:rsidR="00EB48F8" w:rsidRPr="00FA6BB9" w:rsidRDefault="00EB48F8" w:rsidP="00FA6BB9">
      <w:pPr>
        <w:pStyle w:val="13cGesetzeeingez"/>
        <w:rPr>
          <w:rStyle w:val="grn"/>
        </w:rPr>
      </w:pPr>
      <w:r w:rsidRPr="00FA6BB9">
        <w:rPr>
          <w:rStyle w:val="grn"/>
        </w:rPr>
        <w:t xml:space="preserve">… erstellt bis </w:t>
      </w:r>
      <w:r w:rsidRPr="00FA6BB9">
        <w:rPr>
          <w:rStyle w:val="grn"/>
        </w:rPr>
        <w:fldChar w:fldCharType="begin">
          <w:ffData>
            <w:name w:val="Text50"/>
            <w:enabled/>
            <w:calcOnExit w:val="0"/>
            <w:textInput/>
          </w:ffData>
        </w:fldChar>
      </w:r>
      <w:r w:rsidRPr="00FA6BB9">
        <w:rPr>
          <w:rStyle w:val="grn"/>
        </w:rPr>
        <w:instrText xml:space="preserve"> FORMTEXT </w:instrText>
      </w:r>
      <w:r w:rsidRPr="00FA6BB9">
        <w:rPr>
          <w:rStyle w:val="grn"/>
        </w:rPr>
      </w:r>
      <w:r w:rsidRPr="00FA6BB9">
        <w:rPr>
          <w:rStyle w:val="grn"/>
        </w:rPr>
        <w:fldChar w:fldCharType="separate"/>
      </w:r>
      <w:r w:rsidRPr="00FA6BB9">
        <w:rPr>
          <w:rStyle w:val="grn"/>
        </w:rPr>
        <w:t> </w:t>
      </w:r>
      <w:r w:rsidRPr="00FA6BB9">
        <w:rPr>
          <w:rStyle w:val="grn"/>
        </w:rPr>
        <w:t> </w:t>
      </w:r>
      <w:r w:rsidRPr="00FA6BB9">
        <w:rPr>
          <w:rStyle w:val="grn"/>
        </w:rPr>
        <w:t> </w:t>
      </w:r>
      <w:r w:rsidRPr="00FA6BB9">
        <w:rPr>
          <w:rStyle w:val="grn"/>
        </w:rPr>
        <w:t> </w:t>
      </w:r>
      <w:r w:rsidRPr="00FA6BB9">
        <w:rPr>
          <w:rStyle w:val="grn"/>
        </w:rPr>
        <w:t> </w:t>
      </w:r>
      <w:r w:rsidRPr="00FA6BB9">
        <w:rPr>
          <w:rStyle w:val="grn"/>
        </w:rPr>
        <w:fldChar w:fldCharType="end"/>
      </w:r>
      <w:r w:rsidRPr="00FA6BB9">
        <w:rPr>
          <w:rStyle w:val="grn"/>
        </w:rPr>
        <w:t xml:space="preserve"> ein eigenes institutionelles Schutzkonzept und legt dieses dem KGR vor.</w:t>
      </w:r>
    </w:p>
    <w:p w:rsidR="00EB48F8" w:rsidRPr="00EB48F8" w:rsidRDefault="00EB48F8" w:rsidP="00303603">
      <w:pPr>
        <w:pStyle w:val="13cGesetzeeingez"/>
        <w:rPr>
          <w:rStyle w:val="grn"/>
          <w:color w:val="auto"/>
        </w:rPr>
      </w:pPr>
    </w:p>
    <w:p w:rsidR="006E2615" w:rsidRPr="00303603" w:rsidRDefault="00303603" w:rsidP="00303603">
      <w:pPr>
        <w:pStyle w:val="13aGesetze"/>
        <w:rPr>
          <w:rStyle w:val="bold"/>
        </w:rPr>
      </w:pPr>
      <w:bookmarkStart w:id="25" w:name="_Toc70616656"/>
      <w:r w:rsidRPr="00303603">
        <w:rPr>
          <w:rStyle w:val="bold"/>
        </w:rPr>
        <w:t>b)</w:t>
      </w:r>
      <w:r w:rsidRPr="00303603">
        <w:rPr>
          <w:rStyle w:val="bold"/>
        </w:rPr>
        <w:tab/>
      </w:r>
      <w:r w:rsidR="006E2615" w:rsidRPr="00303603">
        <w:rPr>
          <w:rStyle w:val="bold"/>
        </w:rPr>
        <w:t>Analyse der Schutz- und Risikofaktoren („Risikoanalyse“)</w:t>
      </w:r>
      <w:bookmarkEnd w:id="25"/>
    </w:p>
    <w:p w:rsidR="006E2615" w:rsidRPr="0014654C" w:rsidRDefault="006E2615" w:rsidP="00303603">
      <w:pPr>
        <w:pStyle w:val="13cGesetzeeingez"/>
        <w:rPr>
          <w:rStyle w:val="graublau"/>
          <w:color w:val="0070C0"/>
        </w:rPr>
      </w:pPr>
      <w:r w:rsidRPr="0014654C">
        <w:rPr>
          <w:rStyle w:val="graublau"/>
          <w:color w:val="0070C0"/>
        </w:rPr>
        <w:t>Die Risikoanalyse hilft uns, Schwachstellen zu entdecken, die die Ausübung von sexualisierter Gewalt ermöglichen oder begünstigen. Das heißt nicht, dass es aufgrund dieser Risiken bereits zu Übergriffen gekommen ist o</w:t>
      </w:r>
      <w:r w:rsidR="00303603" w:rsidRPr="0014654C">
        <w:rPr>
          <w:rStyle w:val="graublau"/>
          <w:color w:val="0070C0"/>
        </w:rPr>
        <w:t>der auf jeden Fall kommen wird.</w:t>
      </w:r>
    </w:p>
    <w:p w:rsidR="006E2615" w:rsidRPr="0014654C" w:rsidRDefault="006E2615" w:rsidP="00303603">
      <w:pPr>
        <w:pStyle w:val="13cGesetzeeingez"/>
        <w:rPr>
          <w:rStyle w:val="graublau"/>
          <w:color w:val="0070C0"/>
        </w:rPr>
      </w:pPr>
      <w:r w:rsidRPr="0014654C">
        <w:rPr>
          <w:rStyle w:val="graublau"/>
          <w:color w:val="0070C0"/>
        </w:rPr>
        <w:t>Nicht jede Gefährdungslage oder Schwachstelle lässt sich beseitigen, aber es ist oft möglich, die dabei entstehenden Risiken zu reduzieren. Damit erhalten wir Anregungen für die gezielte Weiterentwicklung unseres Schutzkonzeptes.</w:t>
      </w:r>
      <w:r w:rsidRPr="0014654C">
        <w:rPr>
          <w:rStyle w:val="hochgestelltgraublau"/>
          <w:color w:val="0070C0"/>
        </w:rPr>
        <w:footnoteReference w:id="8"/>
      </w:r>
    </w:p>
    <w:p w:rsidR="006E2615" w:rsidRPr="006E2615" w:rsidRDefault="006E2615" w:rsidP="00303603">
      <w:pPr>
        <w:pStyle w:val="13cGesetzeeingez"/>
        <w:rPr>
          <w:i/>
        </w:rPr>
      </w:pPr>
      <w:r w:rsidRPr="006E2615">
        <w:t>Die im Abschnitt 3</w:t>
      </w:r>
      <w:r w:rsidR="00303603">
        <w:t> </w:t>
      </w:r>
      <w:r w:rsidRPr="006E2615">
        <w:t xml:space="preserve">a) aufgeführten Angebote haben wir sowohl auf schützende wie auch auf noch bestehende Risikofaktoren hin überprüft </w:t>
      </w:r>
      <w:r w:rsidRPr="008245B9">
        <w:rPr>
          <w:rStyle w:val="grn"/>
        </w:rPr>
        <w:t xml:space="preserve">(werden wir bis </w:t>
      </w:r>
      <w:r w:rsidR="008245B9" w:rsidRPr="00C75185">
        <w:rPr>
          <w:rStyle w:val="grn"/>
          <w:highlight w:val="lightGray"/>
        </w:rPr>
        <w:fldChar w:fldCharType="begin">
          <w:ffData>
            <w:name w:val="Text14"/>
            <w:enabled/>
            <w:calcOnExit w:val="0"/>
            <w:textInput/>
          </w:ffData>
        </w:fldChar>
      </w:r>
      <w:bookmarkStart w:id="26" w:name="Text14"/>
      <w:r w:rsidR="008245B9" w:rsidRPr="00C75185">
        <w:rPr>
          <w:rStyle w:val="grn"/>
          <w:highlight w:val="lightGray"/>
        </w:rPr>
        <w:instrText xml:space="preserve"> FORMTEXT </w:instrText>
      </w:r>
      <w:r w:rsidR="008245B9" w:rsidRPr="00C75185">
        <w:rPr>
          <w:rStyle w:val="grn"/>
          <w:highlight w:val="lightGray"/>
        </w:rPr>
      </w:r>
      <w:r w:rsidR="008245B9" w:rsidRPr="00C75185">
        <w:rPr>
          <w:rStyle w:val="grn"/>
          <w:highlight w:val="lightGray"/>
        </w:rPr>
        <w:fldChar w:fldCharType="separate"/>
      </w:r>
      <w:r w:rsidR="008245B9" w:rsidRPr="00C75185">
        <w:rPr>
          <w:rStyle w:val="grn"/>
          <w:highlight w:val="lightGray"/>
        </w:rPr>
        <w:t> </w:t>
      </w:r>
      <w:r w:rsidR="008245B9" w:rsidRPr="00C75185">
        <w:rPr>
          <w:rStyle w:val="grn"/>
          <w:highlight w:val="lightGray"/>
        </w:rPr>
        <w:t> </w:t>
      </w:r>
      <w:r w:rsidR="008245B9" w:rsidRPr="00C75185">
        <w:rPr>
          <w:rStyle w:val="grn"/>
          <w:highlight w:val="lightGray"/>
        </w:rPr>
        <w:t> </w:t>
      </w:r>
      <w:r w:rsidR="008245B9" w:rsidRPr="00C75185">
        <w:rPr>
          <w:rStyle w:val="grn"/>
          <w:highlight w:val="lightGray"/>
        </w:rPr>
        <w:t> </w:t>
      </w:r>
      <w:r w:rsidR="008245B9" w:rsidRPr="00C75185">
        <w:rPr>
          <w:rStyle w:val="grn"/>
          <w:highlight w:val="lightGray"/>
        </w:rPr>
        <w:t> </w:t>
      </w:r>
      <w:r w:rsidR="008245B9" w:rsidRPr="00C75185">
        <w:rPr>
          <w:rStyle w:val="grn"/>
          <w:highlight w:val="lightGray"/>
        </w:rPr>
        <w:fldChar w:fldCharType="end"/>
      </w:r>
      <w:bookmarkEnd w:id="26"/>
      <w:r w:rsidR="008245B9" w:rsidRPr="008245B9">
        <w:rPr>
          <w:rStyle w:val="grn"/>
        </w:rPr>
        <w:t xml:space="preserve"> </w:t>
      </w:r>
      <w:r w:rsidRPr="008245B9">
        <w:rPr>
          <w:rStyle w:val="grn"/>
        </w:rPr>
        <w:t>auf schützende wie auf bestehende Risikofaktoren hin überprüfen).</w:t>
      </w:r>
    </w:p>
    <w:p w:rsidR="006E2615" w:rsidRPr="006E2615" w:rsidRDefault="006E2615" w:rsidP="00303603">
      <w:pPr>
        <w:pStyle w:val="13cGesetzeeingez"/>
      </w:pPr>
      <w:r w:rsidRPr="006E2615">
        <w:t>Die Analyse der Schutz- und Risikofaktoren erfolgt</w:t>
      </w:r>
      <w:r w:rsidRPr="00FA6BB9">
        <w:rPr>
          <w:rStyle w:val="grn"/>
        </w:rPr>
        <w:t xml:space="preserve">(e) </w:t>
      </w:r>
      <w:r w:rsidRPr="006E2615">
        <w:t xml:space="preserve">partizipativ, die folgenden Personengruppen wurden </w:t>
      </w:r>
      <w:r w:rsidRPr="008245B9">
        <w:rPr>
          <w:rStyle w:val="grn"/>
        </w:rPr>
        <w:t>(werden)</w:t>
      </w:r>
      <w:r w:rsidRPr="006E2615">
        <w:t xml:space="preserve"> einbezogen:</w:t>
      </w:r>
    </w:p>
    <w:p w:rsidR="006E2615" w:rsidRPr="005E18E6" w:rsidRDefault="0087474E" w:rsidP="00222E02">
      <w:pPr>
        <w:pStyle w:val="13dGesetzeeingezoAbst"/>
        <w:rPr>
          <w:rStyle w:val="graublau"/>
        </w:rPr>
      </w:pPr>
      <w:r w:rsidRPr="005E18E6">
        <w:rPr>
          <w:rStyle w:val="graublau"/>
        </w:rPr>
        <w:t>Zum Beispiel:</w:t>
      </w:r>
    </w:p>
    <w:p w:rsidR="006E2615" w:rsidRPr="00222E02" w:rsidRDefault="006E2615" w:rsidP="0087474E">
      <w:pPr>
        <w:pStyle w:val="13fGesetze2xoAbst"/>
        <w:numPr>
          <w:ilvl w:val="0"/>
          <w:numId w:val="39"/>
        </w:numPr>
        <w:rPr>
          <w:rStyle w:val="grn"/>
        </w:rPr>
      </w:pPr>
      <w:r w:rsidRPr="00222E02">
        <w:rPr>
          <w:rStyle w:val="grn"/>
        </w:rPr>
        <w:t>Mitarbeitende</w:t>
      </w:r>
    </w:p>
    <w:p w:rsidR="006E2615" w:rsidRPr="00222E02" w:rsidRDefault="006E2615" w:rsidP="0087474E">
      <w:pPr>
        <w:pStyle w:val="13fGesetze2xoAbst"/>
        <w:numPr>
          <w:ilvl w:val="0"/>
          <w:numId w:val="39"/>
        </w:numPr>
        <w:rPr>
          <w:rStyle w:val="grn"/>
        </w:rPr>
      </w:pPr>
      <w:r w:rsidRPr="00222E02">
        <w:rPr>
          <w:rStyle w:val="grn"/>
        </w:rPr>
        <w:t>Gruppenleiter</w:t>
      </w:r>
      <w:r w:rsidR="00F733C0">
        <w:rPr>
          <w:rStyle w:val="grn"/>
        </w:rPr>
        <w:t>:</w:t>
      </w:r>
      <w:r w:rsidR="003A1E29">
        <w:rPr>
          <w:rStyle w:val="grn"/>
        </w:rPr>
        <w:t>i</w:t>
      </w:r>
      <w:r w:rsidRPr="00222E02">
        <w:rPr>
          <w:rStyle w:val="grn"/>
        </w:rPr>
        <w:t>nnen</w:t>
      </w:r>
    </w:p>
    <w:p w:rsidR="006E2615" w:rsidRPr="00222E02" w:rsidRDefault="006E2615" w:rsidP="0087474E">
      <w:pPr>
        <w:pStyle w:val="13fGesetze2xoAbst"/>
        <w:numPr>
          <w:ilvl w:val="0"/>
          <w:numId w:val="39"/>
        </w:numPr>
        <w:rPr>
          <w:rStyle w:val="grn"/>
        </w:rPr>
      </w:pPr>
      <w:r w:rsidRPr="00222E02">
        <w:rPr>
          <w:rStyle w:val="grn"/>
        </w:rPr>
        <w:t>Ministrant</w:t>
      </w:r>
      <w:r w:rsidR="00F733C0">
        <w:rPr>
          <w:rStyle w:val="grn"/>
        </w:rPr>
        <w:t>:</w:t>
      </w:r>
      <w:r w:rsidR="003A1E29">
        <w:rPr>
          <w:rStyle w:val="grn"/>
        </w:rPr>
        <w:t>i</w:t>
      </w:r>
      <w:r w:rsidRPr="00222E02">
        <w:rPr>
          <w:rStyle w:val="grn"/>
        </w:rPr>
        <w:t>nnen</w:t>
      </w:r>
    </w:p>
    <w:p w:rsidR="006E2615" w:rsidRPr="00222E02" w:rsidRDefault="00F733C0" w:rsidP="0087474E">
      <w:pPr>
        <w:pStyle w:val="13fGesetze2xoAbst"/>
        <w:numPr>
          <w:ilvl w:val="0"/>
          <w:numId w:val="39"/>
        </w:numPr>
        <w:rPr>
          <w:rStyle w:val="grn"/>
        </w:rPr>
      </w:pPr>
      <w:r>
        <w:rPr>
          <w:rStyle w:val="grn"/>
        </w:rPr>
        <w:t>Katechet:</w:t>
      </w:r>
      <w:r w:rsidR="003A1E29">
        <w:rPr>
          <w:rStyle w:val="grn"/>
        </w:rPr>
        <w:t>i</w:t>
      </w:r>
      <w:r w:rsidR="006E2615" w:rsidRPr="00222E02">
        <w:rPr>
          <w:rStyle w:val="grn"/>
        </w:rPr>
        <w:t>nnen</w:t>
      </w:r>
    </w:p>
    <w:p w:rsidR="006E2615" w:rsidRPr="00222E02" w:rsidRDefault="006E2615" w:rsidP="0087474E">
      <w:pPr>
        <w:pStyle w:val="13fGesetze2xoAbst"/>
        <w:numPr>
          <w:ilvl w:val="0"/>
          <w:numId w:val="39"/>
        </w:numPr>
        <w:rPr>
          <w:rStyle w:val="grn"/>
        </w:rPr>
      </w:pPr>
      <w:r w:rsidRPr="00222E02">
        <w:rPr>
          <w:rStyle w:val="grn"/>
        </w:rPr>
        <w:t>Kindergottesdienstbegleiter</w:t>
      </w:r>
      <w:r w:rsidR="00F733C0">
        <w:rPr>
          <w:rStyle w:val="grn"/>
        </w:rPr>
        <w:t>:</w:t>
      </w:r>
      <w:r w:rsidR="003A1E29">
        <w:rPr>
          <w:rStyle w:val="grn"/>
        </w:rPr>
        <w:t>i</w:t>
      </w:r>
      <w:r w:rsidRPr="00222E02">
        <w:rPr>
          <w:rStyle w:val="grn"/>
        </w:rPr>
        <w:t>nnen</w:t>
      </w:r>
    </w:p>
    <w:p w:rsidR="006E2615" w:rsidRPr="00222E02" w:rsidRDefault="006E2615" w:rsidP="0087474E">
      <w:pPr>
        <w:pStyle w:val="13fGesetze2xoAbst"/>
        <w:numPr>
          <w:ilvl w:val="0"/>
          <w:numId w:val="39"/>
        </w:numPr>
        <w:rPr>
          <w:rStyle w:val="grn"/>
        </w:rPr>
      </w:pPr>
      <w:r w:rsidRPr="00222E02">
        <w:rPr>
          <w:rStyle w:val="grn"/>
        </w:rPr>
        <w:t>Eltern</w:t>
      </w:r>
    </w:p>
    <w:p w:rsidR="006E2615" w:rsidRPr="00222E02" w:rsidRDefault="00222E02" w:rsidP="0087474E">
      <w:pPr>
        <w:pStyle w:val="13eGesetze2x"/>
        <w:numPr>
          <w:ilvl w:val="0"/>
          <w:numId w:val="39"/>
        </w:numPr>
        <w:rPr>
          <w:rStyle w:val="grn"/>
        </w:rPr>
      </w:pPr>
      <w:r w:rsidRPr="00C75185">
        <w:rPr>
          <w:rStyle w:val="grn"/>
          <w:highlight w:val="lightGray"/>
        </w:rPr>
        <w:fldChar w:fldCharType="begin">
          <w:ffData>
            <w:name w:val="Text15"/>
            <w:enabled/>
            <w:calcOnExit w:val="0"/>
            <w:textInput/>
          </w:ffData>
        </w:fldChar>
      </w:r>
      <w:bookmarkStart w:id="27" w:name="Text15"/>
      <w:r w:rsidRPr="00C75185">
        <w:rPr>
          <w:rStyle w:val="grn"/>
          <w:highlight w:val="lightGray"/>
        </w:rPr>
        <w:instrText xml:space="preserve"> FORMTEXT </w:instrText>
      </w:r>
      <w:r w:rsidRPr="00C75185">
        <w:rPr>
          <w:rStyle w:val="grn"/>
          <w:highlight w:val="lightGray"/>
        </w:rPr>
      </w:r>
      <w:r w:rsidRPr="00C75185">
        <w:rPr>
          <w:rStyle w:val="grn"/>
          <w:highlight w:val="lightGray"/>
        </w:rPr>
        <w:fldChar w:fldCharType="separate"/>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highlight w:val="lightGray"/>
        </w:rPr>
        <w:fldChar w:fldCharType="end"/>
      </w:r>
      <w:bookmarkEnd w:id="27"/>
    </w:p>
    <w:p w:rsidR="006E2615" w:rsidRPr="006E2615" w:rsidRDefault="006E2615" w:rsidP="00222E02">
      <w:pPr>
        <w:pStyle w:val="13cGesetzeeingez"/>
      </w:pPr>
      <w:r w:rsidRPr="006E2615">
        <w:t>Die folgenden Fragestellungen haben wir bei der Risikoanalyse in den Blick genommen:</w:t>
      </w:r>
    </w:p>
    <w:p w:rsidR="006E2615" w:rsidRPr="006E2615" w:rsidRDefault="006E2615" w:rsidP="0087474E">
      <w:pPr>
        <w:pStyle w:val="13fGesetze2xoAbst"/>
        <w:numPr>
          <w:ilvl w:val="0"/>
          <w:numId w:val="40"/>
        </w:numPr>
      </w:pPr>
      <w:r w:rsidRPr="006E2615">
        <w:t xml:space="preserve">Fragen zu Gelegenheiten </w:t>
      </w:r>
    </w:p>
    <w:p w:rsidR="006E2615" w:rsidRPr="006E2615" w:rsidRDefault="006E2615" w:rsidP="0087474E">
      <w:pPr>
        <w:pStyle w:val="13fGesetze2xoAbst"/>
        <w:numPr>
          <w:ilvl w:val="0"/>
          <w:numId w:val="40"/>
        </w:numPr>
      </w:pPr>
      <w:r w:rsidRPr="006E2615">
        <w:t xml:space="preserve">Fragen zur räumlichen Situation </w:t>
      </w:r>
    </w:p>
    <w:p w:rsidR="006E2615" w:rsidRPr="006E2615" w:rsidRDefault="006E2615" w:rsidP="0087474E">
      <w:pPr>
        <w:pStyle w:val="13fGesetze2xoAbst"/>
        <w:numPr>
          <w:ilvl w:val="0"/>
          <w:numId w:val="40"/>
        </w:numPr>
      </w:pPr>
      <w:r w:rsidRPr="006E2615">
        <w:t xml:space="preserve">Fragen zu strukturellen Gegebenheiten </w:t>
      </w:r>
    </w:p>
    <w:p w:rsidR="006E2615" w:rsidRPr="006E2615" w:rsidRDefault="00222E02" w:rsidP="0087474E">
      <w:pPr>
        <w:pStyle w:val="13eGesetze2x"/>
        <w:numPr>
          <w:ilvl w:val="0"/>
          <w:numId w:val="40"/>
        </w:numPr>
      </w:pPr>
      <w:r w:rsidRPr="00C75185">
        <w:rPr>
          <w:highlight w:val="lightGray"/>
        </w:rPr>
        <w:lastRenderedPageBreak/>
        <w:fldChar w:fldCharType="begin">
          <w:ffData>
            <w:name w:val="Text16"/>
            <w:enabled/>
            <w:calcOnExit w:val="0"/>
            <w:textInput/>
          </w:ffData>
        </w:fldChar>
      </w:r>
      <w:bookmarkStart w:id="28" w:name="Text16"/>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28"/>
    </w:p>
    <w:p w:rsidR="006E2615" w:rsidRDefault="006E2615" w:rsidP="00222E02">
      <w:pPr>
        <w:pStyle w:val="13cGesetzeeingez"/>
      </w:pPr>
      <w:r w:rsidRPr="006E2615">
        <w:t xml:space="preserve">Für identifizierte Risikobereiche haben wir </w:t>
      </w:r>
      <w:r w:rsidRPr="006C52C5">
        <w:rPr>
          <w:color w:val="76923C" w:themeColor="accent3" w:themeShade="BF"/>
        </w:rPr>
        <w:t xml:space="preserve">(folgende) </w:t>
      </w:r>
      <w:r w:rsidRPr="006E2615">
        <w:t>Maßnahmen entwickelt, um den Schutz vor sexualisierter Gewalt in unserer Kirchengemeinde zu erhöhen:</w:t>
      </w:r>
    </w:p>
    <w:p w:rsidR="006E2615" w:rsidRPr="0014654C" w:rsidRDefault="006E2615" w:rsidP="005E18E6">
      <w:pPr>
        <w:pStyle w:val="13dGesetzeeingezoAbst"/>
        <w:rPr>
          <w:rStyle w:val="graublau"/>
          <w:color w:val="0070C0"/>
        </w:rPr>
      </w:pPr>
      <w:r w:rsidRPr="0014654C">
        <w:rPr>
          <w:rStyle w:val="graublau"/>
          <w:color w:val="0070C0"/>
        </w:rPr>
        <w:t>Zum Beispiel durch</w:t>
      </w:r>
      <w:r w:rsidR="0087474E" w:rsidRPr="0014654C">
        <w:rPr>
          <w:rStyle w:val="graublau"/>
          <w:color w:val="0070C0"/>
        </w:rPr>
        <w:t>:</w:t>
      </w:r>
    </w:p>
    <w:p w:rsidR="006E2615" w:rsidRDefault="006E2615" w:rsidP="00220E14">
      <w:pPr>
        <w:pStyle w:val="13fGesetze2xoAbst"/>
        <w:numPr>
          <w:ilvl w:val="0"/>
          <w:numId w:val="23"/>
        </w:numPr>
        <w:rPr>
          <w:rStyle w:val="grn"/>
        </w:rPr>
      </w:pPr>
      <w:r w:rsidRPr="005E7CD0">
        <w:rPr>
          <w:rStyle w:val="grn"/>
        </w:rPr>
        <w:t>Verbesserung der Qualifikation der Mitarbeitenden</w:t>
      </w:r>
    </w:p>
    <w:p w:rsidR="006E2615" w:rsidRDefault="006E2615" w:rsidP="00220E14">
      <w:pPr>
        <w:pStyle w:val="13fGesetze2xoAbst"/>
        <w:numPr>
          <w:ilvl w:val="0"/>
          <w:numId w:val="23"/>
        </w:numPr>
        <w:rPr>
          <w:rStyle w:val="grn"/>
        </w:rPr>
      </w:pPr>
      <w:r w:rsidRPr="005E7CD0">
        <w:rPr>
          <w:rStyle w:val="grn"/>
        </w:rPr>
        <w:t>Verbesserung der personellen Situation</w:t>
      </w:r>
    </w:p>
    <w:p w:rsidR="006E2615" w:rsidRDefault="006E2615" w:rsidP="00220E14">
      <w:pPr>
        <w:pStyle w:val="13fGesetze2xoAbst"/>
        <w:numPr>
          <w:ilvl w:val="0"/>
          <w:numId w:val="23"/>
        </w:numPr>
        <w:rPr>
          <w:rStyle w:val="grn"/>
        </w:rPr>
      </w:pPr>
      <w:r w:rsidRPr="005E7CD0">
        <w:rPr>
          <w:rStyle w:val="grn"/>
        </w:rPr>
        <w:t>Zeitliche oder räumliche Entzerrung</w:t>
      </w:r>
    </w:p>
    <w:p w:rsidR="006E2615" w:rsidRDefault="006E2615" w:rsidP="00220E14">
      <w:pPr>
        <w:pStyle w:val="13fGesetze2xoAbst"/>
        <w:numPr>
          <w:ilvl w:val="0"/>
          <w:numId w:val="23"/>
        </w:numPr>
        <w:rPr>
          <w:rStyle w:val="grn"/>
        </w:rPr>
      </w:pPr>
      <w:r w:rsidRPr="005E7CD0">
        <w:rPr>
          <w:rStyle w:val="grn"/>
        </w:rPr>
        <w:t>Klärung und Veröffentlichung von Anlaufstellen</w:t>
      </w:r>
    </w:p>
    <w:p w:rsidR="006E2615" w:rsidRPr="00490B76" w:rsidRDefault="005E7CD0" w:rsidP="00220E14">
      <w:pPr>
        <w:pStyle w:val="13eGesetze2x"/>
        <w:numPr>
          <w:ilvl w:val="0"/>
          <w:numId w:val="23"/>
        </w:numPr>
        <w:rPr>
          <w:rStyle w:val="grn"/>
        </w:rPr>
      </w:pPr>
      <w:r w:rsidRPr="00C75185">
        <w:rPr>
          <w:rStyle w:val="grn"/>
          <w:highlight w:val="lightGray"/>
        </w:rPr>
        <w:fldChar w:fldCharType="begin">
          <w:ffData>
            <w:name w:val="Text17"/>
            <w:enabled/>
            <w:calcOnExit w:val="0"/>
            <w:textInput/>
          </w:ffData>
        </w:fldChar>
      </w:r>
      <w:bookmarkStart w:id="29" w:name="Text17"/>
      <w:r w:rsidRPr="00C75185">
        <w:rPr>
          <w:rStyle w:val="grn"/>
          <w:highlight w:val="lightGray"/>
        </w:rPr>
        <w:instrText xml:space="preserve"> FORMTEXT </w:instrText>
      </w:r>
      <w:r w:rsidRPr="00C75185">
        <w:rPr>
          <w:rStyle w:val="grn"/>
          <w:highlight w:val="lightGray"/>
        </w:rPr>
      </w:r>
      <w:r w:rsidRPr="00C75185">
        <w:rPr>
          <w:rStyle w:val="grn"/>
          <w:highlight w:val="lightGray"/>
        </w:rPr>
        <w:fldChar w:fldCharType="separate"/>
      </w:r>
      <w:r w:rsidRPr="00C75185">
        <w:rPr>
          <w:rStyle w:val="grn"/>
          <w:highlight w:val="lightGray"/>
        </w:rPr>
        <w:t> </w:t>
      </w:r>
      <w:r w:rsidRPr="00C75185">
        <w:rPr>
          <w:rStyle w:val="grn"/>
          <w:highlight w:val="lightGray"/>
        </w:rPr>
        <w:t> </w:t>
      </w:r>
      <w:r w:rsidRPr="00C75185">
        <w:rPr>
          <w:rStyle w:val="grn"/>
          <w:highlight w:val="lightGray"/>
        </w:rPr>
        <w:t> </w:t>
      </w:r>
      <w:r w:rsidRPr="00C75185">
        <w:rPr>
          <w:rStyle w:val="grn"/>
          <w:highlight w:val="lightGray"/>
        </w:rPr>
        <w:t> </w:t>
      </w:r>
      <w:r w:rsidRPr="00C75185">
        <w:rPr>
          <w:rStyle w:val="grn"/>
          <w:highlight w:val="lightGray"/>
        </w:rPr>
        <w:t> </w:t>
      </w:r>
      <w:r w:rsidRPr="00C75185">
        <w:rPr>
          <w:rStyle w:val="grn"/>
          <w:highlight w:val="lightGray"/>
        </w:rPr>
        <w:fldChar w:fldCharType="end"/>
      </w:r>
      <w:bookmarkEnd w:id="29"/>
    </w:p>
    <w:p w:rsidR="006E2615" w:rsidRPr="0014654C" w:rsidRDefault="006E2615" w:rsidP="005E7CD0">
      <w:pPr>
        <w:pStyle w:val="13cGesetzeeingez"/>
        <w:rPr>
          <w:rStyle w:val="graublau"/>
          <w:color w:val="0070C0"/>
        </w:rPr>
      </w:pPr>
      <w:r w:rsidRPr="0014654C">
        <w:rPr>
          <w:rStyle w:val="graublau"/>
          <w:color w:val="0070C0"/>
        </w:rPr>
        <w:t>(Ggf. im Anhang die Arbeitsergebnisse der Risikoanalyse stichpunktartig für die einzelnen Angebote auflisten)</w:t>
      </w:r>
    </w:p>
    <w:p w:rsidR="00490B76" w:rsidRPr="0014654C" w:rsidRDefault="00490B76" w:rsidP="00490B76">
      <w:pPr>
        <w:pStyle w:val="13cGesetzeeingez"/>
        <w:pBdr>
          <w:top w:val="single" w:sz="4" w:space="1" w:color="auto"/>
          <w:left w:val="single" w:sz="4" w:space="4" w:color="auto"/>
          <w:bottom w:val="single" w:sz="4" w:space="1" w:color="auto"/>
          <w:right w:val="single" w:sz="4" w:space="4" w:color="auto"/>
        </w:pBdr>
        <w:rPr>
          <w:rStyle w:val="boldgraublau"/>
          <w:color w:val="0070C0"/>
        </w:rPr>
      </w:pPr>
      <w:r w:rsidRPr="0014654C">
        <w:rPr>
          <w:rStyle w:val="boldgraublau"/>
          <w:color w:val="0070C0"/>
        </w:rPr>
        <w:t>Beispiele für Schutzfaktoren:</w:t>
      </w:r>
    </w:p>
    <w:p w:rsidR="00490B76" w:rsidRPr="0014654C" w:rsidRDefault="003A1E29" w:rsidP="00220E14">
      <w:pPr>
        <w:pStyle w:val="13fGesetze2xoAbst"/>
        <w:numPr>
          <w:ilvl w:val="0"/>
          <w:numId w:val="24"/>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Gruppenleiter</w:t>
      </w:r>
      <w:r w:rsidR="00D46DAD" w:rsidRPr="0014654C">
        <w:rPr>
          <w:rStyle w:val="graublau"/>
          <w:color w:val="0070C0"/>
        </w:rPr>
        <w:t>:</w:t>
      </w:r>
      <w:r w:rsidRPr="0014654C">
        <w:rPr>
          <w:rStyle w:val="graublau"/>
          <w:color w:val="0070C0"/>
        </w:rPr>
        <w:t>i</w:t>
      </w:r>
      <w:r w:rsidR="00490B76" w:rsidRPr="0014654C">
        <w:rPr>
          <w:rStyle w:val="graublau"/>
          <w:color w:val="0070C0"/>
        </w:rPr>
        <w:t>nnen nehmen an Schulungsangeboten des BDKJ teil</w:t>
      </w:r>
    </w:p>
    <w:p w:rsidR="00490B76" w:rsidRPr="0014654C" w:rsidRDefault="00490B76" w:rsidP="00220E14">
      <w:pPr>
        <w:pStyle w:val="13fGesetze2xoAbst"/>
        <w:numPr>
          <w:ilvl w:val="0"/>
          <w:numId w:val="24"/>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 xml:space="preserve">Pastorales Personal </w:t>
      </w:r>
      <w:r w:rsidRPr="0014654C">
        <w:rPr>
          <w:rStyle w:val="graublau"/>
          <w:color w:val="0070C0"/>
          <w:highlight w:val="lightGray"/>
        </w:rPr>
        <w:fldChar w:fldCharType="begin">
          <w:ffData>
            <w:name w:val="Text19"/>
            <w:enabled/>
            <w:calcOnExit w:val="0"/>
            <w:textInput/>
          </w:ffData>
        </w:fldChar>
      </w:r>
      <w:bookmarkStart w:id="30" w:name="Text19"/>
      <w:r w:rsidRPr="0014654C">
        <w:rPr>
          <w:rStyle w:val="graublau"/>
          <w:color w:val="0070C0"/>
          <w:highlight w:val="lightGray"/>
        </w:rPr>
        <w:instrText xml:space="preserve"> FORMTEXT </w:instrText>
      </w:r>
      <w:r w:rsidRPr="0014654C">
        <w:rPr>
          <w:rStyle w:val="graublau"/>
          <w:color w:val="0070C0"/>
          <w:highlight w:val="lightGray"/>
        </w:rPr>
      </w:r>
      <w:r w:rsidRPr="0014654C">
        <w:rPr>
          <w:rStyle w:val="graublau"/>
          <w:color w:val="0070C0"/>
          <w:highlight w:val="lightGray"/>
        </w:rPr>
        <w:fldChar w:fldCharType="separate"/>
      </w:r>
      <w:r w:rsidRPr="0014654C">
        <w:rPr>
          <w:rStyle w:val="graublau"/>
          <w:noProof/>
          <w:color w:val="0070C0"/>
          <w:highlight w:val="lightGray"/>
        </w:rPr>
        <w:t> </w:t>
      </w:r>
      <w:r w:rsidRPr="0014654C">
        <w:rPr>
          <w:rStyle w:val="graublau"/>
          <w:noProof/>
          <w:color w:val="0070C0"/>
          <w:highlight w:val="lightGray"/>
        </w:rPr>
        <w:t> </w:t>
      </w:r>
      <w:r w:rsidRPr="0014654C">
        <w:rPr>
          <w:rStyle w:val="graublau"/>
          <w:noProof/>
          <w:color w:val="0070C0"/>
          <w:highlight w:val="lightGray"/>
        </w:rPr>
        <w:t> </w:t>
      </w:r>
      <w:r w:rsidRPr="0014654C">
        <w:rPr>
          <w:rStyle w:val="graublau"/>
          <w:noProof/>
          <w:color w:val="0070C0"/>
          <w:highlight w:val="lightGray"/>
        </w:rPr>
        <w:t> </w:t>
      </w:r>
      <w:r w:rsidRPr="0014654C">
        <w:rPr>
          <w:rStyle w:val="graublau"/>
          <w:noProof/>
          <w:color w:val="0070C0"/>
          <w:highlight w:val="lightGray"/>
        </w:rPr>
        <w:t> </w:t>
      </w:r>
      <w:r w:rsidRPr="0014654C">
        <w:rPr>
          <w:rStyle w:val="graublau"/>
          <w:color w:val="0070C0"/>
          <w:highlight w:val="lightGray"/>
        </w:rPr>
        <w:fldChar w:fldCharType="end"/>
      </w:r>
      <w:bookmarkEnd w:id="30"/>
      <w:r w:rsidRPr="0014654C">
        <w:rPr>
          <w:rStyle w:val="graublau"/>
          <w:color w:val="0070C0"/>
        </w:rPr>
        <w:t xml:space="preserve"> wurde in der Fortbildung vom </w:t>
      </w:r>
      <w:r w:rsidRPr="0014654C">
        <w:rPr>
          <w:rStyle w:val="graublau"/>
          <w:color w:val="0070C0"/>
          <w:highlight w:val="lightGray"/>
        </w:rPr>
        <w:fldChar w:fldCharType="begin">
          <w:ffData>
            <w:name w:val="Text20"/>
            <w:enabled/>
            <w:calcOnExit w:val="0"/>
            <w:textInput/>
          </w:ffData>
        </w:fldChar>
      </w:r>
      <w:bookmarkStart w:id="31" w:name="Text20"/>
      <w:r w:rsidRPr="0014654C">
        <w:rPr>
          <w:rStyle w:val="graublau"/>
          <w:color w:val="0070C0"/>
          <w:highlight w:val="lightGray"/>
        </w:rPr>
        <w:instrText xml:space="preserve"> FORMTEXT </w:instrText>
      </w:r>
      <w:r w:rsidRPr="0014654C">
        <w:rPr>
          <w:rStyle w:val="graublau"/>
          <w:color w:val="0070C0"/>
          <w:highlight w:val="lightGray"/>
        </w:rPr>
      </w:r>
      <w:r w:rsidRPr="0014654C">
        <w:rPr>
          <w:rStyle w:val="graublau"/>
          <w:color w:val="0070C0"/>
          <w:highlight w:val="lightGray"/>
        </w:rPr>
        <w:fldChar w:fldCharType="separate"/>
      </w:r>
      <w:r w:rsidRPr="0014654C">
        <w:rPr>
          <w:rStyle w:val="graublau"/>
          <w:noProof/>
          <w:color w:val="0070C0"/>
          <w:highlight w:val="lightGray"/>
        </w:rPr>
        <w:t> </w:t>
      </w:r>
      <w:r w:rsidRPr="0014654C">
        <w:rPr>
          <w:rStyle w:val="graublau"/>
          <w:noProof/>
          <w:color w:val="0070C0"/>
          <w:highlight w:val="lightGray"/>
        </w:rPr>
        <w:t> </w:t>
      </w:r>
      <w:r w:rsidRPr="0014654C">
        <w:rPr>
          <w:rStyle w:val="graublau"/>
          <w:noProof/>
          <w:color w:val="0070C0"/>
          <w:highlight w:val="lightGray"/>
        </w:rPr>
        <w:t> </w:t>
      </w:r>
      <w:r w:rsidRPr="0014654C">
        <w:rPr>
          <w:rStyle w:val="graublau"/>
          <w:noProof/>
          <w:color w:val="0070C0"/>
          <w:highlight w:val="lightGray"/>
        </w:rPr>
        <w:t> </w:t>
      </w:r>
      <w:r w:rsidRPr="0014654C">
        <w:rPr>
          <w:rStyle w:val="graublau"/>
          <w:noProof/>
          <w:color w:val="0070C0"/>
          <w:highlight w:val="lightGray"/>
        </w:rPr>
        <w:t> </w:t>
      </w:r>
      <w:r w:rsidRPr="0014654C">
        <w:rPr>
          <w:rStyle w:val="graublau"/>
          <w:color w:val="0070C0"/>
          <w:highlight w:val="lightGray"/>
        </w:rPr>
        <w:fldChar w:fldCharType="end"/>
      </w:r>
      <w:bookmarkEnd w:id="31"/>
      <w:r w:rsidRPr="0014654C">
        <w:rPr>
          <w:rStyle w:val="graublau"/>
          <w:color w:val="0070C0"/>
        </w:rPr>
        <w:t xml:space="preserve"> fortgebildet</w:t>
      </w:r>
    </w:p>
    <w:p w:rsidR="00490B76" w:rsidRPr="0014654C" w:rsidRDefault="00490B76" w:rsidP="00220E14">
      <w:pPr>
        <w:pStyle w:val="13fGesetze2xoAbst"/>
        <w:numPr>
          <w:ilvl w:val="0"/>
          <w:numId w:val="24"/>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Gebäude ist transparent, Räume sind von außen einsehbar</w:t>
      </w:r>
    </w:p>
    <w:p w:rsidR="00490B76" w:rsidRPr="0014654C" w:rsidRDefault="00490B76" w:rsidP="00220E14">
      <w:pPr>
        <w:pStyle w:val="13fGesetze2xoAbst"/>
        <w:numPr>
          <w:ilvl w:val="0"/>
          <w:numId w:val="24"/>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Schlüsselgewalt ist verteilt</w:t>
      </w:r>
    </w:p>
    <w:p w:rsidR="00490B76" w:rsidRPr="0014654C" w:rsidRDefault="00490B76" w:rsidP="00220E14">
      <w:pPr>
        <w:pStyle w:val="13eGesetze2x"/>
        <w:numPr>
          <w:ilvl w:val="0"/>
          <w:numId w:val="24"/>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highlight w:val="lightGray"/>
        </w:rPr>
        <w:fldChar w:fldCharType="begin">
          <w:ffData>
            <w:name w:val="Text18"/>
            <w:enabled/>
            <w:calcOnExit w:val="0"/>
            <w:textInput/>
          </w:ffData>
        </w:fldChar>
      </w:r>
      <w:bookmarkStart w:id="32" w:name="Text18"/>
      <w:r w:rsidRPr="0014654C">
        <w:rPr>
          <w:rStyle w:val="graublau"/>
          <w:color w:val="0070C0"/>
          <w:highlight w:val="lightGray"/>
        </w:rPr>
        <w:instrText xml:space="preserve"> FORMTEXT </w:instrText>
      </w:r>
      <w:r w:rsidRPr="0014654C">
        <w:rPr>
          <w:rStyle w:val="graublau"/>
          <w:color w:val="0070C0"/>
          <w:highlight w:val="lightGray"/>
        </w:rPr>
      </w:r>
      <w:r w:rsidRPr="0014654C">
        <w:rPr>
          <w:rStyle w:val="graublau"/>
          <w:color w:val="0070C0"/>
          <w:highlight w:val="lightGray"/>
        </w:rPr>
        <w:fldChar w:fldCharType="separate"/>
      </w:r>
      <w:r w:rsidRPr="0014654C">
        <w:rPr>
          <w:rStyle w:val="graublau"/>
          <w:noProof/>
          <w:color w:val="0070C0"/>
          <w:highlight w:val="lightGray"/>
        </w:rPr>
        <w:t> </w:t>
      </w:r>
      <w:r w:rsidRPr="0014654C">
        <w:rPr>
          <w:rStyle w:val="graublau"/>
          <w:noProof/>
          <w:color w:val="0070C0"/>
          <w:highlight w:val="lightGray"/>
        </w:rPr>
        <w:t> </w:t>
      </w:r>
      <w:r w:rsidRPr="0014654C">
        <w:rPr>
          <w:rStyle w:val="graublau"/>
          <w:noProof/>
          <w:color w:val="0070C0"/>
          <w:highlight w:val="lightGray"/>
        </w:rPr>
        <w:t> </w:t>
      </w:r>
      <w:r w:rsidRPr="0014654C">
        <w:rPr>
          <w:rStyle w:val="graublau"/>
          <w:noProof/>
          <w:color w:val="0070C0"/>
          <w:highlight w:val="lightGray"/>
        </w:rPr>
        <w:t> </w:t>
      </w:r>
      <w:r w:rsidRPr="0014654C">
        <w:rPr>
          <w:rStyle w:val="graublau"/>
          <w:noProof/>
          <w:color w:val="0070C0"/>
          <w:highlight w:val="lightGray"/>
        </w:rPr>
        <w:t> </w:t>
      </w:r>
      <w:r w:rsidRPr="0014654C">
        <w:rPr>
          <w:rStyle w:val="graublau"/>
          <w:color w:val="0070C0"/>
          <w:highlight w:val="lightGray"/>
        </w:rPr>
        <w:fldChar w:fldCharType="end"/>
      </w:r>
      <w:bookmarkEnd w:id="32"/>
    </w:p>
    <w:p w:rsidR="00490B76" w:rsidRPr="0014654C" w:rsidRDefault="00490B76" w:rsidP="00490B76">
      <w:pPr>
        <w:pStyle w:val="13cGesetzeeingez"/>
        <w:pBdr>
          <w:top w:val="single" w:sz="4" w:space="1" w:color="auto"/>
          <w:left w:val="single" w:sz="4" w:space="4" w:color="auto"/>
          <w:bottom w:val="single" w:sz="4" w:space="1" w:color="auto"/>
          <w:right w:val="single" w:sz="4" w:space="4" w:color="auto"/>
        </w:pBdr>
        <w:rPr>
          <w:rStyle w:val="boldgraublau"/>
          <w:color w:val="0070C0"/>
        </w:rPr>
      </w:pPr>
      <w:r w:rsidRPr="0014654C">
        <w:rPr>
          <w:rStyle w:val="boldgraublau"/>
          <w:color w:val="0070C0"/>
        </w:rPr>
        <w:t>Beispiele für Risikosituationen:</w:t>
      </w:r>
    </w:p>
    <w:p w:rsidR="00490B76" w:rsidRPr="0014654C" w:rsidRDefault="00490B76" w:rsidP="00220E14">
      <w:pPr>
        <w:pStyle w:val="13fGesetze2xoAbst"/>
        <w:numPr>
          <w:ilvl w:val="0"/>
          <w:numId w:val="25"/>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Übernachtungen</w:t>
      </w:r>
    </w:p>
    <w:p w:rsidR="00490B76" w:rsidRPr="0014654C" w:rsidRDefault="0022186F" w:rsidP="00220E14">
      <w:pPr>
        <w:pStyle w:val="13fGesetze2xoAbst"/>
        <w:numPr>
          <w:ilvl w:val="0"/>
          <w:numId w:val="25"/>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1:1-</w:t>
      </w:r>
      <w:r w:rsidR="00490B76" w:rsidRPr="0014654C">
        <w:rPr>
          <w:rStyle w:val="graublau"/>
          <w:color w:val="0070C0"/>
        </w:rPr>
        <w:t>Situationen</w:t>
      </w:r>
    </w:p>
    <w:p w:rsidR="00490B76" w:rsidRPr="0014654C" w:rsidRDefault="00490B76" w:rsidP="00220E14">
      <w:pPr>
        <w:pStyle w:val="13fGesetze2xoAbst"/>
        <w:numPr>
          <w:ilvl w:val="0"/>
          <w:numId w:val="25"/>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Schlüsselgewalt bei Einzelnen</w:t>
      </w:r>
    </w:p>
    <w:p w:rsidR="00490B76" w:rsidRPr="0014654C" w:rsidRDefault="00490B76" w:rsidP="00220E14">
      <w:pPr>
        <w:pStyle w:val="13fGesetze2xoAbst"/>
        <w:numPr>
          <w:ilvl w:val="0"/>
          <w:numId w:val="25"/>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unbeobachtete, vertrauliche Gespräche</w:t>
      </w:r>
    </w:p>
    <w:p w:rsidR="00490B76" w:rsidRPr="0014654C" w:rsidRDefault="00115515" w:rsidP="00220E14">
      <w:pPr>
        <w:pStyle w:val="13fGesetze2xoAbst"/>
        <w:numPr>
          <w:ilvl w:val="0"/>
          <w:numId w:val="25"/>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wenig Wissen/</w:t>
      </w:r>
      <w:r w:rsidR="00490B76" w:rsidRPr="0014654C">
        <w:rPr>
          <w:rStyle w:val="graublau"/>
          <w:color w:val="0070C0"/>
        </w:rPr>
        <w:t>Bewusstsein über sexualisierte Gewalt</w:t>
      </w:r>
    </w:p>
    <w:p w:rsidR="00490B76" w:rsidRPr="0014654C" w:rsidRDefault="00490B76" w:rsidP="00220E14">
      <w:pPr>
        <w:pStyle w:val="13eGesetze2x"/>
        <w:numPr>
          <w:ilvl w:val="0"/>
          <w:numId w:val="25"/>
        </w:numPr>
        <w:pBdr>
          <w:top w:val="single" w:sz="4" w:space="1" w:color="auto"/>
          <w:left w:val="single" w:sz="4" w:space="4" w:color="auto"/>
          <w:bottom w:val="single" w:sz="4" w:space="1" w:color="auto"/>
          <w:right w:val="single" w:sz="4" w:space="4" w:color="auto"/>
        </w:pBdr>
        <w:rPr>
          <w:color w:val="0070C0"/>
        </w:rPr>
      </w:pPr>
      <w:r w:rsidRPr="0014654C">
        <w:rPr>
          <w:color w:val="0070C0"/>
          <w:highlight w:val="lightGray"/>
        </w:rPr>
        <w:fldChar w:fldCharType="begin">
          <w:ffData>
            <w:name w:val="Text21"/>
            <w:enabled/>
            <w:calcOnExit w:val="0"/>
            <w:textInput/>
          </w:ffData>
        </w:fldChar>
      </w:r>
      <w:bookmarkStart w:id="33" w:name="Text21"/>
      <w:r w:rsidRPr="0014654C">
        <w:rPr>
          <w:color w:val="0070C0"/>
          <w:highlight w:val="lightGray"/>
        </w:rPr>
        <w:instrText xml:space="preserve"> FORMTEXT </w:instrText>
      </w:r>
      <w:r w:rsidRPr="0014654C">
        <w:rPr>
          <w:color w:val="0070C0"/>
          <w:highlight w:val="lightGray"/>
        </w:rPr>
      </w:r>
      <w:r w:rsidRPr="0014654C">
        <w:rPr>
          <w:color w:val="0070C0"/>
          <w:highlight w:val="lightGray"/>
        </w:rPr>
        <w:fldChar w:fldCharType="separate"/>
      </w:r>
      <w:r w:rsidRPr="0014654C">
        <w:rPr>
          <w:noProof/>
          <w:color w:val="0070C0"/>
          <w:highlight w:val="lightGray"/>
        </w:rPr>
        <w:t> </w:t>
      </w:r>
      <w:r w:rsidRPr="0014654C">
        <w:rPr>
          <w:noProof/>
          <w:color w:val="0070C0"/>
          <w:highlight w:val="lightGray"/>
        </w:rPr>
        <w:t> </w:t>
      </w:r>
      <w:r w:rsidRPr="0014654C">
        <w:rPr>
          <w:noProof/>
          <w:color w:val="0070C0"/>
          <w:highlight w:val="lightGray"/>
        </w:rPr>
        <w:t> </w:t>
      </w:r>
      <w:r w:rsidRPr="0014654C">
        <w:rPr>
          <w:noProof/>
          <w:color w:val="0070C0"/>
          <w:highlight w:val="lightGray"/>
        </w:rPr>
        <w:t> </w:t>
      </w:r>
      <w:r w:rsidRPr="0014654C">
        <w:rPr>
          <w:noProof/>
          <w:color w:val="0070C0"/>
          <w:highlight w:val="lightGray"/>
        </w:rPr>
        <w:t> </w:t>
      </w:r>
      <w:r w:rsidRPr="0014654C">
        <w:rPr>
          <w:color w:val="0070C0"/>
          <w:highlight w:val="lightGray"/>
        </w:rPr>
        <w:fldChar w:fldCharType="end"/>
      </w:r>
      <w:bookmarkEnd w:id="33"/>
    </w:p>
    <w:p w:rsidR="00490B76" w:rsidRPr="0014654C" w:rsidRDefault="00490B76" w:rsidP="00490B76">
      <w:pPr>
        <w:pStyle w:val="13cGesetzeeingez"/>
        <w:pBdr>
          <w:top w:val="single" w:sz="4" w:space="1" w:color="auto"/>
          <w:left w:val="single" w:sz="4" w:space="4" w:color="auto"/>
          <w:bottom w:val="single" w:sz="4" w:space="1" w:color="auto"/>
          <w:right w:val="single" w:sz="4" w:space="4" w:color="auto"/>
        </w:pBdr>
        <w:rPr>
          <w:rStyle w:val="boldgraublau"/>
          <w:color w:val="0070C0"/>
        </w:rPr>
      </w:pPr>
      <w:r w:rsidRPr="0014654C">
        <w:rPr>
          <w:rStyle w:val="boldgraublau"/>
          <w:color w:val="0070C0"/>
        </w:rPr>
        <w:t>Beispiel: Risiken bei Erstkommunionvorbereitung (35 Kinder in einem Jahr)</w:t>
      </w:r>
    </w:p>
    <w:p w:rsidR="00490B76" w:rsidRPr="0014654C" w:rsidRDefault="00490B76" w:rsidP="00220E14">
      <w:pPr>
        <w:pStyle w:val="13fGesetze2xoAbst"/>
        <w:numPr>
          <w:ilvl w:val="0"/>
          <w:numId w:val="26"/>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Fehlende transparente Rollen und klare Aufgabenverteilung</w:t>
      </w:r>
    </w:p>
    <w:p w:rsidR="00490B76" w:rsidRPr="0014654C" w:rsidRDefault="00490B76" w:rsidP="00220E14">
      <w:pPr>
        <w:pStyle w:val="13fGesetze2xoAbst"/>
        <w:numPr>
          <w:ilvl w:val="0"/>
          <w:numId w:val="26"/>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Besondere Gefährdungsmomente durch Übernachtungssituation</w:t>
      </w:r>
    </w:p>
    <w:p w:rsidR="00490B76" w:rsidRPr="0014654C" w:rsidRDefault="00490B76" w:rsidP="00220E14">
      <w:pPr>
        <w:pStyle w:val="13fGesetze2xoAbst"/>
        <w:numPr>
          <w:ilvl w:val="0"/>
          <w:numId w:val="26"/>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Fehlende Gruppenregeln</w:t>
      </w:r>
    </w:p>
    <w:p w:rsidR="00490B76" w:rsidRPr="0014654C" w:rsidRDefault="00490B76" w:rsidP="00220E14">
      <w:pPr>
        <w:pStyle w:val="13fGesetze2xoAbst"/>
        <w:numPr>
          <w:ilvl w:val="0"/>
          <w:numId w:val="26"/>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Fehlende Möglichkeit für Äußerung von Beschwerden und Kritik</w:t>
      </w:r>
    </w:p>
    <w:p w:rsidR="00490B76" w:rsidRPr="0014654C" w:rsidRDefault="00490B76" w:rsidP="00220E14">
      <w:pPr>
        <w:pStyle w:val="13eGesetze2x"/>
        <w:numPr>
          <w:ilvl w:val="0"/>
          <w:numId w:val="26"/>
        </w:numPr>
        <w:pBdr>
          <w:top w:val="single" w:sz="4" w:space="1" w:color="auto"/>
          <w:left w:val="single" w:sz="4" w:space="4" w:color="auto"/>
          <w:bottom w:val="single" w:sz="4" w:space="1" w:color="auto"/>
          <w:right w:val="single" w:sz="4" w:space="4" w:color="auto"/>
        </w:pBdr>
        <w:rPr>
          <w:rStyle w:val="graublau"/>
          <w:color w:val="0070C0"/>
        </w:rPr>
      </w:pPr>
      <w:r w:rsidRPr="0014654C">
        <w:rPr>
          <w:rStyle w:val="graublau"/>
          <w:color w:val="0070C0"/>
        </w:rPr>
        <w:t>Erstkommuniongruppe wird nur von einer Katechetin</w:t>
      </w:r>
      <w:r w:rsidR="0022186F" w:rsidRPr="0014654C">
        <w:rPr>
          <w:rStyle w:val="graublau"/>
          <w:color w:val="0070C0"/>
        </w:rPr>
        <w:t>/einem Katecheten</w:t>
      </w:r>
      <w:r w:rsidRPr="0014654C">
        <w:rPr>
          <w:rStyle w:val="graublau"/>
          <w:color w:val="0070C0"/>
        </w:rPr>
        <w:t xml:space="preserve"> begleitet</w:t>
      </w:r>
    </w:p>
    <w:p w:rsidR="006E2615" w:rsidRPr="006E2615" w:rsidRDefault="006E2615" w:rsidP="00490B76">
      <w:pPr>
        <w:pStyle w:val="08GSoEinzoAbst"/>
      </w:pPr>
    </w:p>
    <w:p w:rsidR="00297864" w:rsidRDefault="00297864">
      <w:pPr>
        <w:spacing w:after="0" w:line="240" w:lineRule="auto"/>
        <w:rPr>
          <w:rFonts w:cs="TimesNewRomanPS-BoldMT"/>
          <w:b/>
          <w:bCs/>
          <w:color w:val="000000"/>
          <w:sz w:val="20"/>
          <w:szCs w:val="20"/>
        </w:rPr>
      </w:pPr>
      <w:bookmarkStart w:id="34" w:name="_Toc70616657"/>
      <w:bookmarkStart w:id="35" w:name="_Hlk54899060"/>
      <w:r>
        <w:br w:type="page"/>
      </w:r>
    </w:p>
    <w:p w:rsidR="006E2615" w:rsidRPr="006E2615" w:rsidRDefault="00530C62" w:rsidP="005045AE">
      <w:pPr>
        <w:pStyle w:val="06ZwUeS10pthf"/>
      </w:pPr>
      <w:r>
        <w:lastRenderedPageBreak/>
        <w:t>4)</w:t>
      </w:r>
      <w:r w:rsidR="005045AE">
        <w:br/>
      </w:r>
      <w:r w:rsidR="006E2615" w:rsidRPr="006E2615">
        <w:t>So stellen wir die Eignung der Mitarbeitenden in unserer Kirchengemeinde sicher</w:t>
      </w:r>
      <w:r w:rsidR="005045AE">
        <w:t>:</w:t>
      </w:r>
      <w:r w:rsidR="005045AE">
        <w:br/>
      </w:r>
      <w:r w:rsidR="006E2615" w:rsidRPr="006E2615">
        <w:t>Personalauswahl und Personalentwicklung</w:t>
      </w:r>
      <w:bookmarkEnd w:id="34"/>
    </w:p>
    <w:p w:rsidR="006E2615" w:rsidRPr="006E2615" w:rsidRDefault="006E2615" w:rsidP="006E2615">
      <w:pPr>
        <w:pStyle w:val="08GSoEinz"/>
        <w:rPr>
          <w:bCs/>
        </w:rPr>
      </w:pPr>
      <w:r w:rsidRPr="006E2615">
        <w:rPr>
          <w:bCs/>
        </w:rPr>
        <w:t>Die Menschen, denen Kinder und Jugendliche sowie andere Schutzbedürftige in einem kirchlichen Kontext anvertraut werden, tragen eine wichtige Verantwortung, auch für das Vertrauen in die kirchliche Arbeit. Die hier beschriebenen Standards gelten für bereits akt</w:t>
      </w:r>
      <w:r w:rsidR="00490B76">
        <w:rPr>
          <w:bCs/>
        </w:rPr>
        <w:t>ive und für neue Mitarbeitende.</w:t>
      </w:r>
    </w:p>
    <w:p w:rsidR="006E2615" w:rsidRPr="006E2615" w:rsidRDefault="006E2615" w:rsidP="006E2615">
      <w:pPr>
        <w:pStyle w:val="08GSoEinz"/>
        <w:rPr>
          <w:bCs/>
        </w:rPr>
      </w:pPr>
      <w:r w:rsidRPr="006E2615">
        <w:rPr>
          <w:bCs/>
        </w:rPr>
        <w:t xml:space="preserve">Im </w:t>
      </w:r>
      <w:r w:rsidR="00490B76" w:rsidRPr="00490B76">
        <w:rPr>
          <w:rStyle w:val="bold"/>
        </w:rPr>
        <w:t>Bewerbungs-/</w:t>
      </w:r>
      <w:r w:rsidRPr="00490B76">
        <w:rPr>
          <w:rStyle w:val="bold"/>
        </w:rPr>
        <w:t xml:space="preserve">Erstgespräch </w:t>
      </w:r>
      <w:r w:rsidRPr="006E2615">
        <w:rPr>
          <w:bCs/>
        </w:rPr>
        <w:t>wird thematisiert, dass uns der Schutz vor sexualisierter Gewalt wichtig ist und wi</w:t>
      </w:r>
      <w:r w:rsidR="00490B76">
        <w:rPr>
          <w:bCs/>
        </w:rPr>
        <w:t>r die Mitarbeit dabei erwarten.</w:t>
      </w:r>
    </w:p>
    <w:p w:rsidR="00490B76" w:rsidRPr="00490B76" w:rsidRDefault="00490B76" w:rsidP="00490B76">
      <w:pPr>
        <w:pStyle w:val="08GSoEinz"/>
        <w:pBdr>
          <w:top w:val="single" w:sz="4" w:space="1" w:color="auto"/>
          <w:left w:val="single" w:sz="4" w:space="4" w:color="auto"/>
          <w:bottom w:val="single" w:sz="4" w:space="1" w:color="auto"/>
          <w:right w:val="single" w:sz="4" w:space="4" w:color="auto"/>
        </w:pBdr>
        <w:rPr>
          <w:rStyle w:val="grn"/>
        </w:rPr>
      </w:pPr>
      <w:r w:rsidRPr="00490B76">
        <w:rPr>
          <w:rStyle w:val="grn"/>
        </w:rPr>
        <w:t>Diese Themen können wir ansprechen:</w:t>
      </w:r>
    </w:p>
    <w:p w:rsidR="00490B76" w:rsidRPr="00490B76" w:rsidRDefault="00490B76" w:rsidP="00220E14">
      <w:pPr>
        <w:pStyle w:val="13bGesetzeoAbst"/>
        <w:numPr>
          <w:ilvl w:val="0"/>
          <w:numId w:val="27"/>
        </w:numPr>
        <w:pBdr>
          <w:top w:val="single" w:sz="4" w:space="1" w:color="auto"/>
          <w:left w:val="single" w:sz="4" w:space="4" w:color="auto"/>
          <w:bottom w:val="single" w:sz="4" w:space="1" w:color="auto"/>
          <w:right w:val="single" w:sz="4" w:space="4" w:color="auto"/>
        </w:pBdr>
        <w:rPr>
          <w:rStyle w:val="grn"/>
        </w:rPr>
      </w:pPr>
      <w:r w:rsidRPr="00490B76">
        <w:rPr>
          <w:rStyle w:val="grn"/>
        </w:rPr>
        <w:t>Präventionsstandards, wie die Unterzeichnung des Verhaltenskodex, die Vorlage eines erweiterten Führungszeugnisses und die Teilnahme an einer Präventionsfortbildung</w:t>
      </w:r>
    </w:p>
    <w:p w:rsidR="00490B76" w:rsidRPr="00490B76" w:rsidRDefault="00490B76" w:rsidP="00220E14">
      <w:pPr>
        <w:pStyle w:val="13bGesetzeoAbst"/>
        <w:numPr>
          <w:ilvl w:val="0"/>
          <w:numId w:val="27"/>
        </w:numPr>
        <w:pBdr>
          <w:top w:val="single" w:sz="4" w:space="1" w:color="auto"/>
          <w:left w:val="single" w:sz="4" w:space="4" w:color="auto"/>
          <w:bottom w:val="single" w:sz="4" w:space="1" w:color="auto"/>
          <w:right w:val="single" w:sz="4" w:space="4" w:color="auto"/>
        </w:pBdr>
        <w:rPr>
          <w:rStyle w:val="grn"/>
        </w:rPr>
      </w:pPr>
      <w:r w:rsidRPr="00490B76">
        <w:rPr>
          <w:rStyle w:val="grn"/>
        </w:rPr>
        <w:t>Haltung der Kirchengemeinde zum Kinderschutz</w:t>
      </w:r>
    </w:p>
    <w:p w:rsidR="00490B76" w:rsidRPr="00490B76" w:rsidRDefault="00490B76" w:rsidP="00220E14">
      <w:pPr>
        <w:pStyle w:val="13bGesetzeoAbst"/>
        <w:numPr>
          <w:ilvl w:val="0"/>
          <w:numId w:val="27"/>
        </w:numPr>
        <w:pBdr>
          <w:top w:val="single" w:sz="4" w:space="1" w:color="auto"/>
          <w:left w:val="single" w:sz="4" w:space="4" w:color="auto"/>
          <w:bottom w:val="single" w:sz="4" w:space="1" w:color="auto"/>
          <w:right w:val="single" w:sz="4" w:space="4" w:color="auto"/>
        </w:pBdr>
        <w:rPr>
          <w:rStyle w:val="grn"/>
        </w:rPr>
      </w:pPr>
      <w:r w:rsidRPr="00490B76">
        <w:rPr>
          <w:rStyle w:val="grn"/>
        </w:rPr>
        <w:t xml:space="preserve">respektvoller und wertschätzender Umgang </w:t>
      </w:r>
    </w:p>
    <w:p w:rsidR="00490B76" w:rsidRPr="00490B76" w:rsidRDefault="00490B76" w:rsidP="00220E14">
      <w:pPr>
        <w:pStyle w:val="13bGesetzeoAbst"/>
        <w:numPr>
          <w:ilvl w:val="0"/>
          <w:numId w:val="27"/>
        </w:numPr>
        <w:pBdr>
          <w:top w:val="single" w:sz="4" w:space="1" w:color="auto"/>
          <w:left w:val="single" w:sz="4" w:space="4" w:color="auto"/>
          <w:bottom w:val="single" w:sz="4" w:space="1" w:color="auto"/>
          <w:right w:val="single" w:sz="4" w:space="4" w:color="auto"/>
        </w:pBdr>
        <w:rPr>
          <w:rStyle w:val="grn"/>
        </w:rPr>
      </w:pPr>
      <w:r w:rsidRPr="00490B76">
        <w:rPr>
          <w:rStyle w:val="grn"/>
        </w:rPr>
        <w:t>angemessenes Verhalten gegenüber Kindern, Jugendlichen und schutz- oder hilfebedürftigen Erwachsenen</w:t>
      </w:r>
    </w:p>
    <w:p w:rsidR="00490B76" w:rsidRPr="00490B76" w:rsidRDefault="00490B76" w:rsidP="00220E14">
      <w:pPr>
        <w:pStyle w:val="13bGesetzeoAbst"/>
        <w:numPr>
          <w:ilvl w:val="0"/>
          <w:numId w:val="27"/>
        </w:numPr>
        <w:pBdr>
          <w:top w:val="single" w:sz="4" w:space="1" w:color="auto"/>
          <w:left w:val="single" w:sz="4" w:space="4" w:color="auto"/>
          <w:bottom w:val="single" w:sz="4" w:space="1" w:color="auto"/>
          <w:right w:val="single" w:sz="4" w:space="4" w:color="auto"/>
        </w:pBdr>
        <w:rPr>
          <w:rStyle w:val="grn"/>
        </w:rPr>
      </w:pPr>
      <w:r w:rsidRPr="00490B76">
        <w:rPr>
          <w:rStyle w:val="grn"/>
        </w:rPr>
        <w:t xml:space="preserve">professioneller Umgang mit Nähe und Distanz </w:t>
      </w:r>
    </w:p>
    <w:p w:rsidR="00490B76" w:rsidRPr="00490B76" w:rsidRDefault="00490B76" w:rsidP="00220E14">
      <w:pPr>
        <w:pStyle w:val="13bGesetzeoAbst"/>
        <w:numPr>
          <w:ilvl w:val="0"/>
          <w:numId w:val="27"/>
        </w:numPr>
        <w:pBdr>
          <w:top w:val="single" w:sz="4" w:space="1" w:color="auto"/>
          <w:left w:val="single" w:sz="4" w:space="4" w:color="auto"/>
          <w:bottom w:val="single" w:sz="4" w:space="1" w:color="auto"/>
          <w:right w:val="single" w:sz="4" w:space="4" w:color="auto"/>
        </w:pBdr>
        <w:rPr>
          <w:rStyle w:val="grn"/>
        </w:rPr>
      </w:pPr>
      <w:r w:rsidRPr="00490B76">
        <w:rPr>
          <w:rStyle w:val="grn"/>
        </w:rPr>
        <w:t>Konsequenzen bei Nichteinhaltung von Regeln (z. B. Gespräch mit der Leitung, Teilnahme an einer Fortbildung, Aussetzen der Tätigkeit für eine bestimmte Zeit, Abmahnung, als letzte Stufe Entlassung.)</w:t>
      </w:r>
    </w:p>
    <w:p w:rsidR="00490B76" w:rsidRPr="00490B76" w:rsidRDefault="00490B76" w:rsidP="00220E14">
      <w:pPr>
        <w:pStyle w:val="13aGesetze"/>
        <w:numPr>
          <w:ilvl w:val="0"/>
          <w:numId w:val="27"/>
        </w:numPr>
        <w:pBdr>
          <w:top w:val="single" w:sz="4" w:space="1" w:color="auto"/>
          <w:left w:val="single" w:sz="4" w:space="4" w:color="auto"/>
          <w:bottom w:val="single" w:sz="4" w:space="1" w:color="auto"/>
          <w:right w:val="single" w:sz="4" w:space="4" w:color="auto"/>
        </w:pBdr>
        <w:rPr>
          <w:rStyle w:val="grn"/>
        </w:rPr>
      </w:pPr>
      <w:r w:rsidRPr="00490B76">
        <w:rPr>
          <w:rStyle w:val="grn"/>
        </w:rPr>
        <w:t xml:space="preserve">etc. </w:t>
      </w:r>
      <w:r w:rsidRPr="00C75185">
        <w:rPr>
          <w:rStyle w:val="grn"/>
          <w:highlight w:val="lightGray"/>
        </w:rPr>
        <w:fldChar w:fldCharType="begin">
          <w:ffData>
            <w:name w:val="Text22"/>
            <w:enabled/>
            <w:calcOnExit w:val="0"/>
            <w:textInput/>
          </w:ffData>
        </w:fldChar>
      </w:r>
      <w:bookmarkStart w:id="36" w:name="Text22"/>
      <w:r w:rsidRPr="00C75185">
        <w:rPr>
          <w:rStyle w:val="grn"/>
          <w:highlight w:val="lightGray"/>
        </w:rPr>
        <w:instrText xml:space="preserve"> FORMTEXT </w:instrText>
      </w:r>
      <w:r w:rsidRPr="00C75185">
        <w:rPr>
          <w:rStyle w:val="grn"/>
          <w:highlight w:val="lightGray"/>
        </w:rPr>
      </w:r>
      <w:r w:rsidRPr="00C75185">
        <w:rPr>
          <w:rStyle w:val="grn"/>
          <w:highlight w:val="lightGray"/>
        </w:rPr>
        <w:fldChar w:fldCharType="separate"/>
      </w:r>
      <w:r w:rsidRPr="00C75185">
        <w:rPr>
          <w:rStyle w:val="grn"/>
          <w:highlight w:val="lightGray"/>
        </w:rPr>
        <w:t> </w:t>
      </w:r>
      <w:r w:rsidRPr="00C75185">
        <w:rPr>
          <w:rStyle w:val="grn"/>
          <w:highlight w:val="lightGray"/>
        </w:rPr>
        <w:t> </w:t>
      </w:r>
      <w:r w:rsidRPr="00C75185">
        <w:rPr>
          <w:rStyle w:val="grn"/>
          <w:highlight w:val="lightGray"/>
        </w:rPr>
        <w:t> </w:t>
      </w:r>
      <w:r w:rsidRPr="00C75185">
        <w:rPr>
          <w:rStyle w:val="grn"/>
          <w:highlight w:val="lightGray"/>
        </w:rPr>
        <w:t> </w:t>
      </w:r>
      <w:r w:rsidRPr="00C75185">
        <w:rPr>
          <w:rStyle w:val="grn"/>
          <w:highlight w:val="lightGray"/>
        </w:rPr>
        <w:t> </w:t>
      </w:r>
      <w:r w:rsidRPr="00C75185">
        <w:rPr>
          <w:rStyle w:val="grn"/>
          <w:highlight w:val="lightGray"/>
        </w:rPr>
        <w:fldChar w:fldCharType="end"/>
      </w:r>
      <w:bookmarkEnd w:id="36"/>
    </w:p>
    <w:p w:rsidR="006E2615" w:rsidRPr="006F7CFE" w:rsidRDefault="006F7CFE" w:rsidP="006F7CFE">
      <w:pPr>
        <w:pStyle w:val="13aGesetze"/>
        <w:rPr>
          <w:rStyle w:val="bold"/>
        </w:rPr>
      </w:pPr>
      <w:bookmarkStart w:id="37" w:name="_Toc70616659"/>
      <w:r w:rsidRPr="006F7CFE">
        <w:rPr>
          <w:rStyle w:val="bold"/>
        </w:rPr>
        <w:t>a)</w:t>
      </w:r>
      <w:r w:rsidRPr="006F7CFE">
        <w:rPr>
          <w:rStyle w:val="bold"/>
        </w:rPr>
        <w:tab/>
      </w:r>
      <w:r w:rsidR="006E2615" w:rsidRPr="006F7CFE">
        <w:rPr>
          <w:rStyle w:val="bold"/>
        </w:rPr>
        <w:t>Mitarbeitende mit Arbeitsvertrag</w:t>
      </w:r>
      <w:bookmarkEnd w:id="37"/>
    </w:p>
    <w:p w:rsidR="006E2615" w:rsidRPr="006E2615" w:rsidRDefault="006E2615" w:rsidP="006F7CFE">
      <w:pPr>
        <w:pStyle w:val="13cGesetzeeingez"/>
      </w:pPr>
      <w:r w:rsidRPr="006E2615">
        <w:t>Die personalverantwortliche Person überprüft vor der Aufnahme einer Tätigkeit, während der Einarbeitungszeit sowie in regelmäßigen Gesprächen mit den Beschäftigten die fachliche und persönliche Eignung einer/eines Mitarbeitenden. Gespräche dienen dazu, sich einen Eindruck über die Haltung der Person im Hinblick auf den Schutz der Kinder, Jugendlichen und schutz- oder hilfebedürftigen Erwachsenen zu verschaffen und diese entsprechend diesem Schutzkonzept zu fördern.</w:t>
      </w:r>
    </w:p>
    <w:p w:rsidR="006E2615" w:rsidRPr="00115515" w:rsidRDefault="006E2615" w:rsidP="006F7CFE">
      <w:pPr>
        <w:pStyle w:val="13cGesetzeeingez"/>
      </w:pPr>
      <w:r w:rsidRPr="006E2615">
        <w:t>Die Stelle, die jeweils die Personalakte führt, sorgt dafür, dass Mitarbeitende im Kontakt mit Kindern, Jugendlichen und schutz- oder hilfebedürftigen Erwachsenen folgende Dokumente vorlegen:</w:t>
      </w:r>
    </w:p>
    <w:p w:rsidR="006E2615" w:rsidRPr="006E2615" w:rsidRDefault="006E2615" w:rsidP="00220E14">
      <w:pPr>
        <w:pStyle w:val="13fGesetze2xoAbst"/>
        <w:numPr>
          <w:ilvl w:val="0"/>
          <w:numId w:val="28"/>
        </w:numPr>
      </w:pPr>
      <w:r w:rsidRPr="006E2615">
        <w:t>Unterschriebener Verhaltenskodex</w:t>
      </w:r>
      <w:r w:rsidRPr="006F7CFE">
        <w:rPr>
          <w:rStyle w:val="hochgestelltschwarz"/>
        </w:rPr>
        <w:footnoteReference w:id="9"/>
      </w:r>
      <w:r w:rsidRPr="006E2615">
        <w:t xml:space="preserve"> (einmalig zu Beginn der Tätigkeit)</w:t>
      </w:r>
    </w:p>
    <w:p w:rsidR="006E2615" w:rsidRPr="006E2615" w:rsidRDefault="006E2615" w:rsidP="00220E14">
      <w:pPr>
        <w:pStyle w:val="13fGesetze2xoAbst"/>
        <w:numPr>
          <w:ilvl w:val="0"/>
          <w:numId w:val="28"/>
        </w:numPr>
      </w:pPr>
      <w:r w:rsidRPr="006E2615">
        <w:t>Unterschriebene Selbstauskunftserklärung</w:t>
      </w:r>
      <w:r w:rsidRPr="006F7CFE">
        <w:rPr>
          <w:rStyle w:val="hochgestelltschwarz"/>
        </w:rPr>
        <w:footnoteReference w:id="10"/>
      </w:r>
      <w:r w:rsidRPr="006E2615">
        <w:t xml:space="preserve"> (einmalig zu Beginn der Tätigkeit)</w:t>
      </w:r>
    </w:p>
    <w:p w:rsidR="006E2615" w:rsidRPr="006E2615" w:rsidRDefault="006E2615" w:rsidP="00220E14">
      <w:pPr>
        <w:pStyle w:val="13fGesetze2xoAbst"/>
        <w:numPr>
          <w:ilvl w:val="0"/>
          <w:numId w:val="28"/>
        </w:numPr>
      </w:pPr>
      <w:r w:rsidRPr="006E2615">
        <w:t>Bescheinigung über die Teilnahme an einer Fortbildungsveranstaltung (W</w:t>
      </w:r>
      <w:r w:rsidR="006F7CFE">
        <w:t>iedervorlage alle 5 </w:t>
      </w:r>
      <w:r w:rsidRPr="006E2615">
        <w:t>Jahre)</w:t>
      </w:r>
    </w:p>
    <w:p w:rsidR="006E2615" w:rsidRPr="006E2615" w:rsidRDefault="006E2615" w:rsidP="00220E14">
      <w:pPr>
        <w:pStyle w:val="13eGesetze2x"/>
        <w:numPr>
          <w:ilvl w:val="0"/>
          <w:numId w:val="28"/>
        </w:numPr>
      </w:pPr>
      <w:r w:rsidRPr="006E2615">
        <w:t>Erweitertes Führungszeugnis</w:t>
      </w:r>
      <w:r w:rsidRPr="006F7CFE">
        <w:rPr>
          <w:rStyle w:val="hochgestelltschwarz"/>
        </w:rPr>
        <w:footnoteReference w:id="11"/>
      </w:r>
      <w:r w:rsidR="006F7CFE">
        <w:t xml:space="preserve"> (Wiedervorlage alle 5 </w:t>
      </w:r>
      <w:r w:rsidRPr="006E2615">
        <w:t>Jahre)</w:t>
      </w:r>
    </w:p>
    <w:p w:rsidR="006E2615" w:rsidRPr="0014654C" w:rsidRDefault="006E2615" w:rsidP="006F7CFE">
      <w:pPr>
        <w:pStyle w:val="13cGesetzeeingez"/>
        <w:rPr>
          <w:color w:val="0070C0"/>
        </w:rPr>
      </w:pPr>
      <w:r w:rsidRPr="006F7CFE">
        <w:t>Zuständig für die Beschäftigten der Kirchengemeinde ist das</w:t>
      </w:r>
      <w:r w:rsidR="006F7CFE">
        <w:t xml:space="preserve"> Kirchliche Verwaltungszentrum/</w:t>
      </w:r>
      <w:r w:rsidRPr="006F7CFE">
        <w:t xml:space="preserve">Kirchenpflege </w:t>
      </w:r>
      <w:r w:rsidR="0087474E" w:rsidRPr="00C75185">
        <w:rPr>
          <w:rStyle w:val="graublau"/>
          <w:highlight w:val="lightGray"/>
        </w:rPr>
        <w:fldChar w:fldCharType="begin">
          <w:ffData>
            <w:name w:val="Text23"/>
            <w:enabled/>
            <w:calcOnExit w:val="0"/>
            <w:textInput/>
          </w:ffData>
        </w:fldChar>
      </w:r>
      <w:bookmarkStart w:id="38" w:name="Text23"/>
      <w:r w:rsidR="0087474E" w:rsidRPr="00C75185">
        <w:rPr>
          <w:rStyle w:val="graublau"/>
          <w:highlight w:val="lightGray"/>
        </w:rPr>
        <w:instrText xml:space="preserve"> FORMTEXT </w:instrText>
      </w:r>
      <w:r w:rsidR="0087474E" w:rsidRPr="00C75185">
        <w:rPr>
          <w:rStyle w:val="graublau"/>
          <w:highlight w:val="lightGray"/>
        </w:rPr>
      </w:r>
      <w:r w:rsidR="0087474E" w:rsidRPr="00C75185">
        <w:rPr>
          <w:rStyle w:val="graublau"/>
          <w:highlight w:val="lightGray"/>
        </w:rPr>
        <w:fldChar w:fldCharType="separate"/>
      </w:r>
      <w:r w:rsidR="0087474E" w:rsidRPr="00C75185">
        <w:rPr>
          <w:rStyle w:val="graublau"/>
          <w:noProof/>
          <w:highlight w:val="lightGray"/>
        </w:rPr>
        <w:t> </w:t>
      </w:r>
      <w:r w:rsidR="0087474E" w:rsidRPr="00C75185">
        <w:rPr>
          <w:rStyle w:val="graublau"/>
          <w:noProof/>
          <w:highlight w:val="lightGray"/>
        </w:rPr>
        <w:t> </w:t>
      </w:r>
      <w:r w:rsidR="0087474E" w:rsidRPr="00C75185">
        <w:rPr>
          <w:rStyle w:val="graublau"/>
          <w:noProof/>
          <w:highlight w:val="lightGray"/>
        </w:rPr>
        <w:t> </w:t>
      </w:r>
      <w:r w:rsidR="0087474E" w:rsidRPr="00C75185">
        <w:rPr>
          <w:rStyle w:val="graublau"/>
          <w:noProof/>
          <w:highlight w:val="lightGray"/>
        </w:rPr>
        <w:t> </w:t>
      </w:r>
      <w:r w:rsidR="0087474E" w:rsidRPr="00C75185">
        <w:rPr>
          <w:rStyle w:val="graublau"/>
          <w:noProof/>
          <w:highlight w:val="lightGray"/>
        </w:rPr>
        <w:t> </w:t>
      </w:r>
      <w:r w:rsidR="0087474E" w:rsidRPr="00C75185">
        <w:rPr>
          <w:rStyle w:val="graublau"/>
          <w:highlight w:val="lightGray"/>
        </w:rPr>
        <w:fldChar w:fldCharType="end"/>
      </w:r>
      <w:bookmarkEnd w:id="38"/>
      <w:r w:rsidR="0087474E" w:rsidRPr="006F7CFE">
        <w:rPr>
          <w:rStyle w:val="graublau"/>
        </w:rPr>
        <w:t xml:space="preserve"> </w:t>
      </w:r>
      <w:r w:rsidRPr="0014654C">
        <w:rPr>
          <w:rStyle w:val="graublau"/>
          <w:color w:val="0070C0"/>
        </w:rPr>
        <w:t>(genaue Angaben bitte einfügen!)</w:t>
      </w:r>
    </w:p>
    <w:p w:rsidR="006E2615" w:rsidRPr="006E2615" w:rsidRDefault="006E2615" w:rsidP="006F7CFE">
      <w:pPr>
        <w:pStyle w:val="13cGesetzeeingez"/>
      </w:pPr>
      <w:r w:rsidRPr="006E2615">
        <w:t>Zuständig für die pastoralen Mitarbeitenden ist das Bischöfliche Ordinariat in Rottenburg.</w:t>
      </w:r>
    </w:p>
    <w:p w:rsidR="006E2615" w:rsidRPr="006E2615" w:rsidRDefault="006E2615" w:rsidP="006F7CFE">
      <w:pPr>
        <w:pStyle w:val="13cGesetzeeingez"/>
      </w:pPr>
      <w:r w:rsidRPr="006E2615">
        <w:rPr>
          <w:bCs/>
        </w:rPr>
        <w:t xml:space="preserve">Prävention gegen sexualisierte Gewalt und Maßnahmen des Schutzkonzepts sind </w:t>
      </w:r>
      <w:r w:rsidR="0056477F" w:rsidRPr="0040661F">
        <w:rPr>
          <w:bCs/>
          <w:color w:val="FF0000"/>
        </w:rPr>
        <w:t>auf allen Ebenen</w:t>
      </w:r>
      <w:r w:rsidR="0056477F">
        <w:rPr>
          <w:bCs/>
        </w:rPr>
        <w:t xml:space="preserve"> </w:t>
      </w:r>
      <w:r w:rsidRPr="006E2615">
        <w:rPr>
          <w:bCs/>
        </w:rPr>
        <w:t xml:space="preserve">eine gemeinsame Aufgabe </w:t>
      </w:r>
      <w:r w:rsidR="0056477F" w:rsidRPr="0040661F">
        <w:rPr>
          <w:bCs/>
          <w:color w:val="FF0000"/>
        </w:rPr>
        <w:t>von Träger und Mitarbeitenden</w:t>
      </w:r>
      <w:r w:rsidR="0056477F">
        <w:rPr>
          <w:bCs/>
        </w:rPr>
        <w:t xml:space="preserve"> </w:t>
      </w:r>
      <w:r w:rsidRPr="006E2615">
        <w:rPr>
          <w:bCs/>
        </w:rPr>
        <w:t xml:space="preserve">und daher </w:t>
      </w:r>
      <w:r w:rsidR="0056477F" w:rsidRPr="0040661F">
        <w:rPr>
          <w:bCs/>
          <w:color w:val="FF0000"/>
        </w:rPr>
        <w:t>auch ein Thema</w:t>
      </w:r>
      <w:r w:rsidR="0056477F">
        <w:rPr>
          <w:bCs/>
        </w:rPr>
        <w:t xml:space="preserve"> </w:t>
      </w:r>
      <w:r w:rsidRPr="006E2615">
        <w:rPr>
          <w:bCs/>
        </w:rPr>
        <w:t>in der vertrauensvol</w:t>
      </w:r>
      <w:r w:rsidR="006F7CFE">
        <w:rPr>
          <w:bCs/>
        </w:rPr>
        <w:t xml:space="preserve">len Zusammenarbeit </w:t>
      </w:r>
      <w:r w:rsidR="0040661F" w:rsidRPr="0040661F">
        <w:rPr>
          <w:bCs/>
          <w:color w:val="FF0000"/>
        </w:rPr>
        <w:t xml:space="preserve">zwischen Dienstgeber und </w:t>
      </w:r>
      <w:r w:rsidR="006F7CFE" w:rsidRPr="0040661F">
        <w:rPr>
          <w:bCs/>
          <w:color w:val="FF0000"/>
        </w:rPr>
        <w:t>MAV</w:t>
      </w:r>
      <w:r w:rsidR="006F7CFE">
        <w:rPr>
          <w:bCs/>
        </w:rPr>
        <w:t>.</w:t>
      </w:r>
    </w:p>
    <w:p w:rsidR="006E2615" w:rsidRPr="006F7CFE" w:rsidRDefault="006F7CFE" w:rsidP="006F7CFE">
      <w:pPr>
        <w:pStyle w:val="13aGesetze"/>
        <w:rPr>
          <w:rStyle w:val="bold"/>
        </w:rPr>
      </w:pPr>
      <w:bookmarkStart w:id="39" w:name="_Toc70616660"/>
      <w:r w:rsidRPr="006F7CFE">
        <w:rPr>
          <w:rStyle w:val="bold"/>
        </w:rPr>
        <w:t>b)</w:t>
      </w:r>
      <w:r w:rsidRPr="006F7CFE">
        <w:rPr>
          <w:rStyle w:val="bold"/>
        </w:rPr>
        <w:tab/>
      </w:r>
      <w:r w:rsidR="006E2615" w:rsidRPr="006F7CFE">
        <w:rPr>
          <w:rStyle w:val="bold"/>
        </w:rPr>
        <w:t>Ehrenamtlich Mitarbeitende</w:t>
      </w:r>
      <w:bookmarkEnd w:id="39"/>
    </w:p>
    <w:p w:rsidR="006E2615" w:rsidRPr="006E2615" w:rsidRDefault="006E2615" w:rsidP="006F7CFE">
      <w:pPr>
        <w:pStyle w:val="13cGesetzeeingez"/>
      </w:pPr>
      <w:r w:rsidRPr="006E2615">
        <w:t xml:space="preserve">Viele ehrenamtliche </w:t>
      </w:r>
      <w:r w:rsidRPr="006F7CFE">
        <w:rPr>
          <w:rStyle w:val="bold"/>
        </w:rPr>
        <w:t>Tätigkeiten</w:t>
      </w:r>
      <w:r w:rsidRPr="006E2615">
        <w:t xml:space="preserve"> in der Kirchengemeinde beinhalten einen Schutzauftrag für Kinder, Jugendliche und schutz- oder hilfebedürftige Erwachsene. Deshalb ist auch hier auf die persönliche und fachliche Eignung der Mitarbei</w:t>
      </w:r>
      <w:r w:rsidR="006F7CFE">
        <w:t>tenden zu achten.</w:t>
      </w:r>
    </w:p>
    <w:p w:rsidR="006E2615" w:rsidRPr="0014654C" w:rsidRDefault="006E2615" w:rsidP="006F7CFE">
      <w:pPr>
        <w:pStyle w:val="13cGesetzeeingez"/>
        <w:rPr>
          <w:rStyle w:val="graublau"/>
          <w:color w:val="0070C0"/>
        </w:rPr>
      </w:pPr>
      <w:r w:rsidRPr="0014654C">
        <w:rPr>
          <w:rStyle w:val="graublau"/>
          <w:color w:val="0070C0"/>
        </w:rPr>
        <w:t>Hinweis: Dies bedeutet keinesfalls einen „Generalverdacht“, sondern das Bestreben, aktiv und gemeinsam die Verantwortung für die Anvertrauten zu tragen und auf die Qualität unserer Arbeit zu achten!</w:t>
      </w:r>
    </w:p>
    <w:p w:rsidR="006E2615" w:rsidRPr="00115515" w:rsidRDefault="006E2615" w:rsidP="006F7CFE">
      <w:pPr>
        <w:pStyle w:val="13cGesetzeeingez"/>
      </w:pPr>
      <w:r w:rsidRPr="006E2615">
        <w:t xml:space="preserve">Für die Personen, die diese Tätigkeiten mit einem Schutzauftrag in unserer Kirchengemeinde ausüben, sind je nach Intensität des Kontakts und Dauer der Tätigkeit </w:t>
      </w:r>
      <w:r w:rsidR="00405FFE">
        <w:t xml:space="preserve">folgende </w:t>
      </w:r>
      <w:r w:rsidRPr="006E2615">
        <w:t>Verpflichtungen damit verbunden:</w:t>
      </w:r>
    </w:p>
    <w:p w:rsidR="006E2615" w:rsidRPr="006E2615" w:rsidRDefault="006E2615" w:rsidP="00220E14">
      <w:pPr>
        <w:pStyle w:val="13fGesetze2xoAbst"/>
        <w:numPr>
          <w:ilvl w:val="0"/>
          <w:numId w:val="29"/>
        </w:numPr>
      </w:pPr>
      <w:r w:rsidRPr="006E2615">
        <w:t>Teilnahme an einer Präventionsfortbildung (A2) oder Info-Veranstaltung (A1) (Vorlage einer aktuellen Te</w:t>
      </w:r>
      <w:r w:rsidR="006F7CFE">
        <w:t>ilnahmebescheinigung alle 5 </w:t>
      </w:r>
      <w:r w:rsidRPr="006E2615">
        <w:t>Jahre)</w:t>
      </w:r>
    </w:p>
    <w:p w:rsidR="006E2615" w:rsidRPr="006E2615" w:rsidRDefault="006E2615" w:rsidP="00220E14">
      <w:pPr>
        <w:pStyle w:val="13fGesetze2xoAbst"/>
        <w:numPr>
          <w:ilvl w:val="0"/>
          <w:numId w:val="29"/>
        </w:numPr>
      </w:pPr>
      <w:r w:rsidRPr="006E2615">
        <w:t>Unterzeichnung des Verhaltenskodex (einmalig zu Beginn der Tätigkeit)</w:t>
      </w:r>
    </w:p>
    <w:p w:rsidR="006E2615" w:rsidRPr="006E2615" w:rsidRDefault="006E2615" w:rsidP="00220E14">
      <w:pPr>
        <w:pStyle w:val="13fGesetze2xoAbst"/>
        <w:numPr>
          <w:ilvl w:val="0"/>
          <w:numId w:val="29"/>
        </w:numPr>
      </w:pPr>
      <w:r w:rsidRPr="006E2615">
        <w:t>Unterzeichnung einer Selbstauskunftserklärung (einmalig zu Beginn der Tätigkeit)</w:t>
      </w:r>
    </w:p>
    <w:p w:rsidR="006E2615" w:rsidRPr="006E2615" w:rsidRDefault="006E2615" w:rsidP="00220E14">
      <w:pPr>
        <w:pStyle w:val="13eGesetze2x"/>
        <w:numPr>
          <w:ilvl w:val="0"/>
          <w:numId w:val="29"/>
        </w:numPr>
      </w:pPr>
      <w:r w:rsidRPr="006E2615">
        <w:lastRenderedPageBreak/>
        <w:t>Vorlage eines erweiterten Führungsz</w:t>
      </w:r>
      <w:r w:rsidR="006F7CFE">
        <w:t>eugnisses (Wiedervorlage alle 5 </w:t>
      </w:r>
      <w:r w:rsidRPr="006E2615">
        <w:t>Jahre)</w:t>
      </w:r>
    </w:p>
    <w:p w:rsidR="006E2615" w:rsidRPr="006E2615" w:rsidRDefault="006E2615" w:rsidP="006F7CFE">
      <w:pPr>
        <w:pStyle w:val="13cGesetzeeingez"/>
      </w:pPr>
      <w:r w:rsidRPr="000E1FB6">
        <w:rPr>
          <w:b/>
        </w:rPr>
        <w:t>Diese Anforderungen ergeben sich aus bischöflichen Gesetzen sowie aus unserer Vereinbarung mit dem Landkreis</w:t>
      </w:r>
      <w:r w:rsidRPr="006E2615">
        <w:t xml:space="preserve"> </w:t>
      </w:r>
      <w:r w:rsidR="006F7CFE" w:rsidRPr="00C75185">
        <w:rPr>
          <w:highlight w:val="lightGray"/>
        </w:rPr>
        <w:fldChar w:fldCharType="begin">
          <w:ffData>
            <w:name w:val="Text24"/>
            <w:enabled/>
            <w:calcOnExit w:val="0"/>
            <w:textInput/>
          </w:ffData>
        </w:fldChar>
      </w:r>
      <w:bookmarkStart w:id="40" w:name="Text24"/>
      <w:r w:rsidR="006F7CFE" w:rsidRPr="00C75185">
        <w:rPr>
          <w:highlight w:val="lightGray"/>
        </w:rPr>
        <w:instrText xml:space="preserve"> FORMTEXT </w:instrText>
      </w:r>
      <w:r w:rsidR="006F7CFE" w:rsidRPr="00C75185">
        <w:rPr>
          <w:highlight w:val="lightGray"/>
        </w:rPr>
      </w:r>
      <w:r w:rsidR="006F7CFE" w:rsidRPr="00C75185">
        <w:rPr>
          <w:highlight w:val="lightGray"/>
        </w:rPr>
        <w:fldChar w:fldCharType="separate"/>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highlight w:val="lightGray"/>
        </w:rPr>
        <w:fldChar w:fldCharType="end"/>
      </w:r>
      <w:bookmarkEnd w:id="40"/>
      <w:r w:rsidRPr="006E2615">
        <w:t xml:space="preserve"> nach </w:t>
      </w:r>
      <w:r w:rsidR="00A76786">
        <w:t>§ </w:t>
      </w:r>
      <w:r w:rsidR="006F7CFE">
        <w:t>72a SGB </w:t>
      </w:r>
      <w:r w:rsidRPr="006E2615">
        <w:t>VIII zum Tätigkeitsausschluss einschlägig vorbestrafter Personen.</w:t>
      </w:r>
      <w:r w:rsidRPr="006F7CFE">
        <w:rPr>
          <w:rStyle w:val="hochgestelltschwarz"/>
        </w:rPr>
        <w:footnoteReference w:id="12"/>
      </w:r>
    </w:p>
    <w:p w:rsidR="000E1FB6" w:rsidRDefault="000E1FB6" w:rsidP="005E18E6">
      <w:pPr>
        <w:pStyle w:val="13dGesetzeeingezoAbst"/>
        <w:rPr>
          <w:rStyle w:val="bold"/>
        </w:rPr>
      </w:pPr>
    </w:p>
    <w:p w:rsidR="006E2615" w:rsidRPr="006F7CFE" w:rsidRDefault="006E2615" w:rsidP="005E18E6">
      <w:pPr>
        <w:pStyle w:val="13dGesetzeeingezoAbst"/>
        <w:rPr>
          <w:rStyle w:val="bold"/>
        </w:rPr>
      </w:pPr>
      <w:r w:rsidRPr="006F7CFE">
        <w:rPr>
          <w:rStyle w:val="bold"/>
        </w:rPr>
        <w:t>Vorgehen:</w:t>
      </w:r>
    </w:p>
    <w:p w:rsidR="006E2615" w:rsidRPr="000E1FB6" w:rsidRDefault="000E1FB6" w:rsidP="006F7CFE">
      <w:pPr>
        <w:pStyle w:val="13cGesetzeeingez"/>
        <w:rPr>
          <w:color w:val="FF0000"/>
        </w:rPr>
      </w:pPr>
      <w:r w:rsidRPr="000E1FB6">
        <w:rPr>
          <w:color w:val="FF0000"/>
        </w:rPr>
        <w:t>Die ehrenamtlichen Tätigkeiten in unserer Kirchengemeinde (siehe auch Punkt 3a) und die damit verbundenen Pflichten haben wir in einer Liste erfasst.</w:t>
      </w:r>
      <w:r w:rsidR="006E2615" w:rsidRPr="000E1FB6">
        <w:rPr>
          <w:rStyle w:val="hochgestelltschwarz"/>
          <w:color w:val="FF0000"/>
        </w:rPr>
        <w:footnoteReference w:id="13"/>
      </w:r>
      <w:r w:rsidR="006E2615" w:rsidRPr="000E1FB6">
        <w:rPr>
          <w:color w:val="FF0000"/>
        </w:rPr>
        <w:t xml:space="preserve"> </w:t>
      </w:r>
      <w:r w:rsidRPr="000E1FB6">
        <w:rPr>
          <w:color w:val="FF0000"/>
        </w:rPr>
        <w:t xml:space="preserve">Diese </w:t>
      </w:r>
      <w:r w:rsidRPr="006C52C5">
        <w:rPr>
          <w:b/>
          <w:color w:val="FF0000"/>
        </w:rPr>
        <w:t>Liste</w:t>
      </w:r>
      <w:r w:rsidRPr="006C52C5">
        <w:rPr>
          <w:color w:val="FF0000"/>
        </w:rPr>
        <w:t xml:space="preserve"> </w:t>
      </w:r>
      <w:r w:rsidRPr="000E1FB6">
        <w:rPr>
          <w:b/>
          <w:color w:val="FF0000"/>
        </w:rPr>
        <w:t>der Tätigkeiten</w:t>
      </w:r>
      <w:r w:rsidRPr="000E1FB6">
        <w:rPr>
          <w:color w:val="FF0000"/>
        </w:rPr>
        <w:t xml:space="preserve"> gehört verbindlich zu unserem Schutzkonzept.</w:t>
      </w:r>
    </w:p>
    <w:p w:rsidR="006E2615" w:rsidRPr="006F7CFE" w:rsidRDefault="006E2615" w:rsidP="006F7CFE">
      <w:pPr>
        <w:pStyle w:val="13cGesetzeeingez"/>
      </w:pPr>
      <w:r w:rsidRPr="006F7CFE">
        <w:t>Im Pfarrbüro wird</w:t>
      </w:r>
      <w:r w:rsidR="00405FFE">
        <w:t xml:space="preserve"> darüberhinaus</w:t>
      </w:r>
      <w:r w:rsidRPr="006F7CFE">
        <w:t xml:space="preserve"> eine Liste aller Personen geführt, die diese Tätigkeiten in der Kirchengemeinde ehrenamtlich ausfüh</w:t>
      </w:r>
      <w:r w:rsidR="006F7CFE">
        <w:t>ren.</w:t>
      </w:r>
    </w:p>
    <w:p w:rsidR="006E2615" w:rsidRPr="006F7CFE" w:rsidRDefault="006E2615" w:rsidP="006F7CFE">
      <w:pPr>
        <w:pStyle w:val="13cGesetzeeingez"/>
      </w:pPr>
      <w:r w:rsidRPr="006F7CFE">
        <w:t>Hauptamtlich Mitarbeitende sowie gruppenverantwortliche Ehrenamtliche sind verpflichtet, dem Pfarrbüro regelmäßig die Kontaktdaten neuer Ehrenamtlicher in ihrem Bereich sowie die Beendigung der Tätigkeit mitzuteilen.</w:t>
      </w:r>
    </w:p>
    <w:p w:rsidR="00E60F81" w:rsidRDefault="006E2615" w:rsidP="006F7CFE">
      <w:pPr>
        <w:pStyle w:val="13cGesetzeeingez"/>
        <w:rPr>
          <w:rStyle w:val="grn"/>
        </w:rPr>
      </w:pPr>
      <w:r w:rsidRPr="006F7CFE">
        <w:t xml:space="preserve">Die </w:t>
      </w:r>
      <w:r w:rsidRPr="000E1FB6">
        <w:rPr>
          <w:b/>
        </w:rPr>
        <w:t>Liste der Personen</w:t>
      </w:r>
      <w:r w:rsidRPr="006F7CFE">
        <w:t xml:space="preserve"> wird vom Pfarrbüro </w:t>
      </w:r>
      <w:r w:rsidR="006F7CFE" w:rsidRPr="00C75185">
        <w:rPr>
          <w:highlight w:val="lightGray"/>
        </w:rPr>
        <w:fldChar w:fldCharType="begin">
          <w:ffData>
            <w:name w:val="Text25"/>
            <w:enabled/>
            <w:calcOnExit w:val="0"/>
            <w:textInput/>
          </w:ffData>
        </w:fldChar>
      </w:r>
      <w:bookmarkStart w:id="41" w:name="Text25"/>
      <w:r w:rsidR="006F7CFE" w:rsidRPr="00C75185">
        <w:rPr>
          <w:highlight w:val="lightGray"/>
        </w:rPr>
        <w:instrText xml:space="preserve"> FORMTEXT </w:instrText>
      </w:r>
      <w:r w:rsidR="006F7CFE" w:rsidRPr="00C75185">
        <w:rPr>
          <w:highlight w:val="lightGray"/>
        </w:rPr>
      </w:r>
      <w:r w:rsidR="006F7CFE" w:rsidRPr="00C75185">
        <w:rPr>
          <w:highlight w:val="lightGray"/>
        </w:rPr>
        <w:fldChar w:fldCharType="separate"/>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highlight w:val="lightGray"/>
        </w:rPr>
        <w:fldChar w:fldCharType="end"/>
      </w:r>
      <w:bookmarkEnd w:id="41"/>
      <w:r w:rsidR="006F7CFE">
        <w:t xml:space="preserve"> </w:t>
      </w:r>
      <w:r w:rsidRPr="006F7CFE">
        <w:t xml:space="preserve">mindestens einmal jährlich aktualisiert, und zwar immer am </w:t>
      </w:r>
      <w:r w:rsidR="006F7CFE" w:rsidRPr="00C75185">
        <w:rPr>
          <w:highlight w:val="lightGray"/>
        </w:rPr>
        <w:fldChar w:fldCharType="begin">
          <w:ffData>
            <w:name w:val="Text26"/>
            <w:enabled/>
            <w:calcOnExit w:val="0"/>
            <w:textInput/>
          </w:ffData>
        </w:fldChar>
      </w:r>
      <w:bookmarkStart w:id="42" w:name="Text26"/>
      <w:r w:rsidR="006F7CFE" w:rsidRPr="00C75185">
        <w:rPr>
          <w:highlight w:val="lightGray"/>
        </w:rPr>
        <w:instrText xml:space="preserve"> FORMTEXT </w:instrText>
      </w:r>
      <w:r w:rsidR="006F7CFE" w:rsidRPr="00C75185">
        <w:rPr>
          <w:highlight w:val="lightGray"/>
        </w:rPr>
      </w:r>
      <w:r w:rsidR="006F7CFE" w:rsidRPr="00C75185">
        <w:rPr>
          <w:highlight w:val="lightGray"/>
        </w:rPr>
        <w:fldChar w:fldCharType="separate"/>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highlight w:val="lightGray"/>
        </w:rPr>
        <w:fldChar w:fldCharType="end"/>
      </w:r>
      <w:bookmarkEnd w:id="42"/>
      <w:r w:rsidR="006F7CFE">
        <w:t xml:space="preserve"> </w:t>
      </w:r>
      <w:r w:rsidRPr="006F7CFE">
        <w:rPr>
          <w:rStyle w:val="grn"/>
        </w:rPr>
        <w:t>(zu Weihnachten, Ehrenamtlichenfest o. ä.)</w:t>
      </w:r>
      <w:r w:rsidR="00E60F81">
        <w:rPr>
          <w:rStyle w:val="grn"/>
        </w:rPr>
        <w:t xml:space="preserve"> </w:t>
      </w:r>
    </w:p>
    <w:p w:rsidR="006E2615" w:rsidRPr="00E60F81" w:rsidRDefault="00E60F81" w:rsidP="006F7CFE">
      <w:pPr>
        <w:pStyle w:val="13cGesetzeeingez"/>
        <w:rPr>
          <w:color w:val="FF0000"/>
        </w:rPr>
      </w:pPr>
      <w:r w:rsidRPr="00E60F81">
        <w:rPr>
          <w:rStyle w:val="grn"/>
          <w:color w:val="FF0000"/>
        </w:rPr>
        <w:t xml:space="preserve">Dabei wird auch überprüft, ob alle notwendigen Dokumente </w:t>
      </w:r>
      <w:r>
        <w:rPr>
          <w:rStyle w:val="grn"/>
          <w:color w:val="FF0000"/>
        </w:rPr>
        <w:t xml:space="preserve">angefordert wurden bzw. bereits </w:t>
      </w:r>
      <w:r w:rsidRPr="00E60F81">
        <w:rPr>
          <w:rStyle w:val="grn"/>
          <w:color w:val="FF0000"/>
        </w:rPr>
        <w:t>vorliegen.</w:t>
      </w:r>
    </w:p>
    <w:p w:rsidR="000E1FB6" w:rsidRDefault="000E1FB6" w:rsidP="005E18E6">
      <w:pPr>
        <w:pStyle w:val="13dGesetzeeingezoAbst"/>
        <w:rPr>
          <w:rStyle w:val="bold"/>
        </w:rPr>
      </w:pPr>
    </w:p>
    <w:p w:rsidR="006E2615" w:rsidRPr="006F7CFE" w:rsidRDefault="006E2615" w:rsidP="005E18E6">
      <w:pPr>
        <w:pStyle w:val="13dGesetzeeingezoAbst"/>
        <w:rPr>
          <w:rStyle w:val="bold"/>
        </w:rPr>
      </w:pPr>
      <w:r w:rsidRPr="006F7CFE">
        <w:rPr>
          <w:rStyle w:val="bold"/>
        </w:rPr>
        <w:t>Zuständigkeit:</w:t>
      </w:r>
    </w:p>
    <w:p w:rsidR="006E2615" w:rsidRPr="006F7CFE" w:rsidRDefault="006E2615" w:rsidP="006F7CFE">
      <w:pPr>
        <w:pStyle w:val="13cGesetzeeingez"/>
      </w:pPr>
      <w:r w:rsidRPr="006F7CFE">
        <w:t>Zuständig für die Anforderung und Entgegennahme der Dokumente von Ehrenamtlichen und für die Einsichtnahme in die er</w:t>
      </w:r>
      <w:r w:rsidR="006F7CFE">
        <w:t>weiterten Führungszeugnisse ist</w:t>
      </w:r>
    </w:p>
    <w:p w:rsidR="006E2615" w:rsidRPr="006F7CFE" w:rsidRDefault="00115515" w:rsidP="006F7CFE">
      <w:pPr>
        <w:pStyle w:val="13dGesetzeeingezoAbst"/>
      </w:pPr>
      <w:r>
        <w:t>Frau/</w:t>
      </w:r>
      <w:r w:rsidR="006E2615" w:rsidRPr="006F7CFE">
        <w:t>Herr</w:t>
      </w:r>
      <w:r w:rsidR="006F7CFE">
        <w:t xml:space="preserve"> </w:t>
      </w:r>
      <w:r w:rsidR="006F7CFE" w:rsidRPr="00C75185">
        <w:rPr>
          <w:highlight w:val="lightGray"/>
        </w:rPr>
        <w:fldChar w:fldCharType="begin">
          <w:ffData>
            <w:name w:val="Text28"/>
            <w:enabled/>
            <w:calcOnExit w:val="0"/>
            <w:textInput/>
          </w:ffData>
        </w:fldChar>
      </w:r>
      <w:bookmarkStart w:id="43" w:name="Text28"/>
      <w:r w:rsidR="006F7CFE" w:rsidRPr="00C75185">
        <w:rPr>
          <w:highlight w:val="lightGray"/>
        </w:rPr>
        <w:instrText xml:space="preserve"> FORMTEXT </w:instrText>
      </w:r>
      <w:r w:rsidR="006F7CFE" w:rsidRPr="00C75185">
        <w:rPr>
          <w:highlight w:val="lightGray"/>
        </w:rPr>
      </w:r>
      <w:r w:rsidR="006F7CFE" w:rsidRPr="00C75185">
        <w:rPr>
          <w:highlight w:val="lightGray"/>
        </w:rPr>
        <w:fldChar w:fldCharType="separate"/>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highlight w:val="lightGray"/>
        </w:rPr>
        <w:fldChar w:fldCharType="end"/>
      </w:r>
      <w:bookmarkEnd w:id="43"/>
    </w:p>
    <w:p w:rsidR="006E2615" w:rsidRPr="006F7CFE" w:rsidRDefault="003A1E29" w:rsidP="006F7CFE">
      <w:pPr>
        <w:pStyle w:val="13dGesetzeeingezoAbst"/>
      </w:pPr>
      <w:r w:rsidRPr="00C75185">
        <w:rPr>
          <w:highlight w:val="lightGray"/>
        </w:rPr>
        <w:fldChar w:fldCharType="begin">
          <w:ffData>
            <w:name w:val="Text70"/>
            <w:enabled/>
            <w:calcOnExit w:val="0"/>
            <w:textInput/>
          </w:ffData>
        </w:fldChar>
      </w:r>
      <w:bookmarkStart w:id="44" w:name="Text70"/>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44"/>
      <w:r>
        <w:t xml:space="preserve"> </w:t>
      </w:r>
      <w:r w:rsidR="006E2615" w:rsidRPr="006F7CFE">
        <w:t>(Funktion in der Kirchengemeinde)</w:t>
      </w:r>
    </w:p>
    <w:p w:rsidR="006E2615" w:rsidRPr="006F7CFE" w:rsidRDefault="006E2615" w:rsidP="006F7CFE">
      <w:pPr>
        <w:pStyle w:val="13cGesetzeeingez"/>
        <w:rPr>
          <w:rStyle w:val="grn"/>
        </w:rPr>
      </w:pPr>
      <w:r w:rsidRPr="006F7CFE">
        <w:rPr>
          <w:rStyle w:val="grn"/>
        </w:rPr>
        <w:t xml:space="preserve">ggfs. Vertretung: </w:t>
      </w:r>
      <w:r w:rsidR="006F7CFE" w:rsidRPr="00C75185">
        <w:rPr>
          <w:rStyle w:val="grn"/>
          <w:highlight w:val="lightGray"/>
        </w:rPr>
        <w:fldChar w:fldCharType="begin">
          <w:ffData>
            <w:name w:val="Text29"/>
            <w:enabled/>
            <w:calcOnExit w:val="0"/>
            <w:textInput/>
          </w:ffData>
        </w:fldChar>
      </w:r>
      <w:bookmarkStart w:id="45" w:name="Text29"/>
      <w:r w:rsidR="006F7CFE" w:rsidRPr="00C75185">
        <w:rPr>
          <w:rStyle w:val="grn"/>
          <w:highlight w:val="lightGray"/>
        </w:rPr>
        <w:instrText xml:space="preserve"> FORMTEXT </w:instrText>
      </w:r>
      <w:r w:rsidR="006F7CFE" w:rsidRPr="00C75185">
        <w:rPr>
          <w:rStyle w:val="grn"/>
          <w:highlight w:val="lightGray"/>
        </w:rPr>
      </w:r>
      <w:r w:rsidR="006F7CFE" w:rsidRPr="00C75185">
        <w:rPr>
          <w:rStyle w:val="grn"/>
          <w:highlight w:val="lightGray"/>
        </w:rPr>
        <w:fldChar w:fldCharType="separate"/>
      </w:r>
      <w:r w:rsidR="006F7CFE" w:rsidRPr="00C75185">
        <w:rPr>
          <w:rStyle w:val="grn"/>
          <w:highlight w:val="lightGray"/>
        </w:rPr>
        <w:t> </w:t>
      </w:r>
      <w:r w:rsidR="006F7CFE" w:rsidRPr="00C75185">
        <w:rPr>
          <w:rStyle w:val="grn"/>
          <w:highlight w:val="lightGray"/>
        </w:rPr>
        <w:t> </w:t>
      </w:r>
      <w:r w:rsidR="006F7CFE" w:rsidRPr="00C75185">
        <w:rPr>
          <w:rStyle w:val="grn"/>
          <w:highlight w:val="lightGray"/>
        </w:rPr>
        <w:t> </w:t>
      </w:r>
      <w:r w:rsidR="006F7CFE" w:rsidRPr="00C75185">
        <w:rPr>
          <w:rStyle w:val="grn"/>
          <w:highlight w:val="lightGray"/>
        </w:rPr>
        <w:t> </w:t>
      </w:r>
      <w:r w:rsidR="006F7CFE" w:rsidRPr="00C75185">
        <w:rPr>
          <w:rStyle w:val="grn"/>
          <w:highlight w:val="lightGray"/>
        </w:rPr>
        <w:t> </w:t>
      </w:r>
      <w:r w:rsidR="006F7CFE" w:rsidRPr="00C75185">
        <w:rPr>
          <w:rStyle w:val="grn"/>
          <w:highlight w:val="lightGray"/>
        </w:rPr>
        <w:fldChar w:fldCharType="end"/>
      </w:r>
      <w:bookmarkEnd w:id="45"/>
    </w:p>
    <w:p w:rsidR="0029658B" w:rsidRDefault="003A1E29" w:rsidP="0029658B">
      <w:pPr>
        <w:pStyle w:val="13cGesetzeeingez"/>
      </w:pPr>
      <w:r>
        <w:t>Sie/er</w:t>
      </w:r>
      <w:r w:rsidR="006E2615" w:rsidRPr="006F7CFE">
        <w:t xml:space="preserve"> wurde am </w:t>
      </w:r>
      <w:r w:rsidR="006F7CFE" w:rsidRPr="00C75185">
        <w:rPr>
          <w:highlight w:val="lightGray"/>
        </w:rPr>
        <w:fldChar w:fldCharType="begin">
          <w:ffData>
            <w:name w:val="Text27"/>
            <w:enabled/>
            <w:calcOnExit w:val="0"/>
            <w:textInput/>
          </w:ffData>
        </w:fldChar>
      </w:r>
      <w:bookmarkStart w:id="46" w:name="Text27"/>
      <w:r w:rsidR="006F7CFE" w:rsidRPr="00C75185">
        <w:rPr>
          <w:highlight w:val="lightGray"/>
        </w:rPr>
        <w:instrText xml:space="preserve"> FORMTEXT </w:instrText>
      </w:r>
      <w:r w:rsidR="006F7CFE" w:rsidRPr="00C75185">
        <w:rPr>
          <w:highlight w:val="lightGray"/>
        </w:rPr>
      </w:r>
      <w:r w:rsidR="006F7CFE" w:rsidRPr="00C75185">
        <w:rPr>
          <w:highlight w:val="lightGray"/>
        </w:rPr>
        <w:fldChar w:fldCharType="separate"/>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noProof/>
          <w:highlight w:val="lightGray"/>
        </w:rPr>
        <w:t> </w:t>
      </w:r>
      <w:r w:rsidR="006F7CFE" w:rsidRPr="00C75185">
        <w:rPr>
          <w:highlight w:val="lightGray"/>
        </w:rPr>
        <w:fldChar w:fldCharType="end"/>
      </w:r>
      <w:bookmarkEnd w:id="46"/>
      <w:r w:rsidR="006F7CFE">
        <w:t xml:space="preserve"> </w:t>
      </w:r>
      <w:r w:rsidR="006E2615" w:rsidRPr="006F7CFE">
        <w:t>beauftragt und mittels anhängender Erklärung</w:t>
      </w:r>
      <w:r w:rsidR="006E2615" w:rsidRPr="000A78E9">
        <w:rPr>
          <w:rStyle w:val="hochgestelltschwarz"/>
        </w:rPr>
        <w:footnoteReference w:id="14"/>
      </w:r>
      <w:r w:rsidR="006E2615" w:rsidRPr="006F7CFE">
        <w:t xml:space="preserve"> zur besonderen Verschwiegenheit verpflich</w:t>
      </w:r>
      <w:r w:rsidR="006F7CFE">
        <w:t>tet.</w:t>
      </w:r>
    </w:p>
    <w:p w:rsidR="0029658B" w:rsidRPr="0014654C" w:rsidRDefault="0029658B" w:rsidP="006F7CFE">
      <w:pPr>
        <w:pStyle w:val="13cGesetzeeingez"/>
        <w:rPr>
          <w:color w:val="0070C0"/>
        </w:rPr>
      </w:pPr>
      <w:r w:rsidRPr="0014654C">
        <w:rPr>
          <w:color w:val="0070C0"/>
        </w:rPr>
        <w:t>(Hintergrund: Für die Einsichtnahme in die erweiterten Führungszeugnisse ist laut §4 Abs. 5 des „Bischöflichen Gesetzes zur Vorlage von erweiterten Führungszeugnissen im Rahmen der Prävention von sexuellem Missbrauch“ eine im Zuständigkeitsbereich des jeweiligen Trägers verantwortliche Person zu bestimmen. Die Entgegennahme der erweiterten Führungszeugnisse und die damit verbundene Sichtung und Erfassung der benannten Daten darf dabei ausschließlich durch die verantwortliche Person erfolgen, und ist vor unbefugter Einsicht durch Dritte zu schützen.)</w:t>
      </w:r>
    </w:p>
    <w:p w:rsidR="000E1FB6" w:rsidRDefault="000E1FB6" w:rsidP="005E18E6">
      <w:pPr>
        <w:pStyle w:val="13dGesetzeeingezoAbst"/>
        <w:rPr>
          <w:rStyle w:val="bold"/>
        </w:rPr>
      </w:pPr>
    </w:p>
    <w:p w:rsidR="006E2615" w:rsidRPr="006F7CFE" w:rsidRDefault="006E2615" w:rsidP="005E18E6">
      <w:pPr>
        <w:pStyle w:val="13dGesetzeeingezoAbst"/>
        <w:rPr>
          <w:rStyle w:val="bold"/>
        </w:rPr>
      </w:pPr>
      <w:r w:rsidRPr="006F7CFE">
        <w:rPr>
          <w:rStyle w:val="bold"/>
        </w:rPr>
        <w:t>Verfahren:</w:t>
      </w:r>
    </w:p>
    <w:p w:rsidR="006E2615" w:rsidRPr="006E2615" w:rsidRDefault="006E2615" w:rsidP="006F7CFE">
      <w:pPr>
        <w:pStyle w:val="13cGesetzeeingez"/>
      </w:pPr>
      <w:r w:rsidRPr="006E2615">
        <w:t>Neue Ehrenamtliche werden vor oder am Beginn ihrer Tätigkeit dazu aufgefordert, die notwendigen Unterlagen vorzulegen. Die Teilnahmebescheinigung an einer Fortbildungsveranstaltung kann im Laufe eines Jahres nachgereicht werden.</w:t>
      </w:r>
    </w:p>
    <w:p w:rsidR="006E2615" w:rsidRPr="006E2615" w:rsidRDefault="006E2615" w:rsidP="001124E8">
      <w:pPr>
        <w:pStyle w:val="13cGesetzeeingez"/>
      </w:pPr>
      <w:r w:rsidRPr="006E2615">
        <w:t>Zum besseren Verständnis der Verpflichtungen für Ehrenamtliche senden wir ihnen mit der Aufforderung und den notwendigen Unterlagen ein Schreiben</w:t>
      </w:r>
      <w:r w:rsidR="002874C9">
        <w:rPr>
          <w:rStyle w:val="Funotenzeichen"/>
        </w:rPr>
        <w:footnoteReference w:id="15"/>
      </w:r>
      <w:r w:rsidRPr="006E2615">
        <w:t xml:space="preserve"> zu, das unsere Präventionsmaßnahmen erklärt und Kontaktadressen benennt.</w:t>
      </w:r>
    </w:p>
    <w:p w:rsidR="006E2615" w:rsidRPr="006E2615" w:rsidRDefault="001124E8" w:rsidP="001124E8">
      <w:pPr>
        <w:pStyle w:val="13cGesetzeeingez"/>
      </w:pPr>
      <w:r>
        <w:t>Frau/</w:t>
      </w:r>
      <w:r w:rsidR="006E2615" w:rsidRPr="006E2615">
        <w:t xml:space="preserve">Herr </w:t>
      </w:r>
      <w:r w:rsidRPr="00C75185">
        <w:rPr>
          <w:highlight w:val="lightGray"/>
        </w:rPr>
        <w:fldChar w:fldCharType="begin">
          <w:ffData>
            <w:name w:val="Text30"/>
            <w:enabled/>
            <w:calcOnExit w:val="0"/>
            <w:textInput/>
          </w:ffData>
        </w:fldChar>
      </w:r>
      <w:bookmarkStart w:id="47" w:name="Text30"/>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47"/>
      <w:r>
        <w:t xml:space="preserve"> </w:t>
      </w:r>
      <w:r w:rsidR="006E2615" w:rsidRPr="006E2615">
        <w:t>stellt den Ehrenamtlichen im Namen der Kirchengemeinde eine Bescheinigung aus, in der bestätigt wird, dass sie/er für die ehrenamtliche Tätigkeit ein erweitertes Führungszeugnis benötigt und die Meldebehörde um Kostenbefreiung gebeten wird.</w:t>
      </w:r>
      <w:r w:rsidR="006E2615" w:rsidRPr="001124E8">
        <w:rPr>
          <w:rStyle w:val="hochgestelltschwarz"/>
        </w:rPr>
        <w:footnoteReference w:id="16"/>
      </w:r>
      <w:r w:rsidR="006E2615" w:rsidRPr="006E2615">
        <w:t xml:space="preserve"> Die Beantragung des erweiterten Führungszeugnisses ist damit für ehrenamtlich Tätige kostenfrei.</w:t>
      </w:r>
    </w:p>
    <w:p w:rsidR="006E2615" w:rsidRPr="006E2615" w:rsidRDefault="006E2615" w:rsidP="00220E14">
      <w:pPr>
        <w:pStyle w:val="13eGesetze2x"/>
        <w:numPr>
          <w:ilvl w:val="0"/>
          <w:numId w:val="30"/>
        </w:numPr>
      </w:pPr>
      <w:r w:rsidRPr="006E2615">
        <w:t xml:space="preserve">Mit dieser Bescheinigung beantragt die/der Ehrenamtliche ein erweitertes Führungszeugnis bei der zuständigen Meldebehörde. </w:t>
      </w:r>
    </w:p>
    <w:p w:rsidR="006E2615" w:rsidRPr="006E2615" w:rsidRDefault="006E2615" w:rsidP="00220E14">
      <w:pPr>
        <w:pStyle w:val="13eGesetze2x"/>
        <w:numPr>
          <w:ilvl w:val="0"/>
          <w:numId w:val="30"/>
        </w:numPr>
      </w:pPr>
      <w:r w:rsidRPr="006E2615">
        <w:t>D</w:t>
      </w:r>
      <w:r w:rsidR="003A1E29">
        <w:t>ie/d</w:t>
      </w:r>
      <w:r w:rsidRPr="006E2615">
        <w:t>er Ehrenamtliche legt das erhaltene Führungszeugnis der verantwortlichen Person (s.o.) persönlich vor oder sendet ihr dieses in einem verschlossenen Umschlag.</w:t>
      </w:r>
    </w:p>
    <w:p w:rsidR="006E2615" w:rsidRPr="006E2615" w:rsidRDefault="006E2615" w:rsidP="00220E14">
      <w:pPr>
        <w:pStyle w:val="13eGesetze2x"/>
        <w:numPr>
          <w:ilvl w:val="0"/>
          <w:numId w:val="30"/>
        </w:numPr>
      </w:pPr>
      <w:r w:rsidRPr="006E2615">
        <w:t xml:space="preserve">Die verantwortliche Person dokumentiert, nach den Bestimmungen des Datenschutzes, den Namen der/des Ehrenamtlichen, das Datum der Einsichtnahme in das erweiterte Führungszeugnis und die Tatsache, dass keine </w:t>
      </w:r>
      <w:r w:rsidRPr="006E2615">
        <w:lastRenderedPageBreak/>
        <w:t xml:space="preserve">relevante Eintragung vorhanden ist. </w:t>
      </w:r>
    </w:p>
    <w:p w:rsidR="006E2615" w:rsidRPr="001124E8" w:rsidRDefault="006E2615" w:rsidP="00220E14">
      <w:pPr>
        <w:pStyle w:val="13eGesetze2x"/>
        <w:numPr>
          <w:ilvl w:val="0"/>
          <w:numId w:val="30"/>
        </w:numPr>
        <w:rPr>
          <w:rStyle w:val="bold"/>
        </w:rPr>
      </w:pPr>
      <w:r w:rsidRPr="001124E8">
        <w:rPr>
          <w:rStyle w:val="bold"/>
        </w:rPr>
        <w:t>Bei einschlägigen Einträgen in einem erweiterten Führungszeugnis oder fortgesetzter Weigerung, die Dokumente vorzulegen, informiert die o. g. verantwortliche Person unverzüglich den leitenden Pfarrer, damit das weitere Vorgehen</w:t>
      </w:r>
      <w:r w:rsidRPr="001124E8">
        <w:rPr>
          <w:rStyle w:val="hochgestelltschwarz"/>
        </w:rPr>
        <w:footnoteReference w:id="17"/>
      </w:r>
      <w:r w:rsidRPr="001124E8">
        <w:rPr>
          <w:rStyle w:val="hochgestelltschwarz"/>
        </w:rPr>
        <w:t xml:space="preserve"> </w:t>
      </w:r>
      <w:r w:rsidRPr="001124E8">
        <w:rPr>
          <w:rStyle w:val="bold"/>
        </w:rPr>
        <w:t>beraten werden kann.</w:t>
      </w:r>
    </w:p>
    <w:p w:rsidR="006E2615" w:rsidRPr="006E2615" w:rsidRDefault="006E2615" w:rsidP="00220E14">
      <w:pPr>
        <w:pStyle w:val="13eGesetze2x"/>
        <w:numPr>
          <w:ilvl w:val="0"/>
          <w:numId w:val="30"/>
        </w:numPr>
      </w:pPr>
      <w:r w:rsidRPr="006E2615">
        <w:t>Die Vorlage bzw. Abgabe der Dokumente wird in einer Liste</w:t>
      </w:r>
      <w:r w:rsidRPr="006E2615">
        <w:rPr>
          <w:vertAlign w:val="superscript"/>
        </w:rPr>
        <w:footnoteReference w:id="18"/>
      </w:r>
      <w:r w:rsidRPr="006E2615">
        <w:t xml:space="preserve"> dokumentiert.</w:t>
      </w:r>
    </w:p>
    <w:p w:rsidR="006E2615" w:rsidRPr="006E2615" w:rsidRDefault="00E5145E" w:rsidP="00220E14">
      <w:pPr>
        <w:pStyle w:val="13eGesetze2x"/>
        <w:numPr>
          <w:ilvl w:val="0"/>
          <w:numId w:val="30"/>
        </w:numPr>
      </w:pPr>
      <w:r>
        <w:t>Das</w:t>
      </w:r>
      <w:r w:rsidR="006E2615" w:rsidRPr="006E2615">
        <w:t xml:space="preserve"> Führungszeugnis </w:t>
      </w:r>
      <w:r>
        <w:t xml:space="preserve">darf bei der Vorlage </w:t>
      </w:r>
      <w:r w:rsidR="000A78E9">
        <w:t>nicht älter als 3 </w:t>
      </w:r>
      <w:r w:rsidR="006E2615" w:rsidRPr="006E2615">
        <w:t xml:space="preserve">Monate sein. </w:t>
      </w:r>
    </w:p>
    <w:p w:rsidR="006E2615" w:rsidRPr="006E2615" w:rsidRDefault="003A1E29" w:rsidP="00220E14">
      <w:pPr>
        <w:pStyle w:val="13eGesetze2x"/>
        <w:numPr>
          <w:ilvl w:val="0"/>
          <w:numId w:val="30"/>
        </w:numPr>
      </w:pPr>
      <w:r>
        <w:t>Nach Einsichtnahme erhält die</w:t>
      </w:r>
      <w:r w:rsidR="006E2615" w:rsidRPr="006E2615">
        <w:t>/de</w:t>
      </w:r>
      <w:r>
        <w:t>r</w:t>
      </w:r>
      <w:r w:rsidR="006E2615" w:rsidRPr="006E2615">
        <w:t xml:space="preserve"> Ehrenamtliche das erw</w:t>
      </w:r>
      <w:r w:rsidR="000A78E9">
        <w:t>eiterte Führungszeugnis zurück.</w:t>
      </w:r>
    </w:p>
    <w:p w:rsidR="006E2615" w:rsidRPr="006E2615" w:rsidRDefault="006E2615" w:rsidP="00220E14">
      <w:pPr>
        <w:pStyle w:val="13eGesetze2x"/>
        <w:numPr>
          <w:ilvl w:val="0"/>
          <w:numId w:val="30"/>
        </w:numPr>
      </w:pPr>
      <w:r w:rsidRPr="006E2615">
        <w:t>Nach fünf Jahren fordert die beauftragte Person d</w:t>
      </w:r>
      <w:r w:rsidR="003A1E29">
        <w:t>i</w:t>
      </w:r>
      <w:r w:rsidRPr="006E2615">
        <w:t>e/de</w:t>
      </w:r>
      <w:r w:rsidR="003A1E29">
        <w:t>n</w:t>
      </w:r>
      <w:r w:rsidRPr="006E2615">
        <w:t xml:space="preserve"> Ehrenamtliche</w:t>
      </w:r>
      <w:r w:rsidR="003A1E29">
        <w:t>/n</w:t>
      </w:r>
      <w:r w:rsidRPr="006E2615">
        <w:t xml:space="preserve"> dazu auf, ein neues, aktuelles Führungszeugnis vorzulegen.</w:t>
      </w:r>
    </w:p>
    <w:p w:rsidR="006E2615" w:rsidRPr="006E2615" w:rsidRDefault="006E2615" w:rsidP="00220E14">
      <w:pPr>
        <w:pStyle w:val="13eGesetze2x"/>
        <w:numPr>
          <w:ilvl w:val="0"/>
          <w:numId w:val="30"/>
        </w:numPr>
      </w:pPr>
      <w:r w:rsidRPr="006E2615">
        <w:t>Die Liste der von Ehrenamtlichen eingesehenen und erhaltenen Unterlagen wird von der verantwortlichen Per</w:t>
      </w:r>
      <w:r w:rsidR="00115515">
        <w:t xml:space="preserve">son geführt </w:t>
      </w:r>
      <w:r w:rsidRPr="006E2615">
        <w:t>und entsprechend der Datenschutzvorgaben im Pfarr</w:t>
      </w:r>
      <w:r w:rsidR="00115515">
        <w:t>büro im verschlossenen Schrank/</w:t>
      </w:r>
      <w:r w:rsidRPr="006E2615">
        <w:t>im Tresor auf</w:t>
      </w:r>
      <w:r w:rsidR="001124E8">
        <w:t>bewahrt.</w:t>
      </w:r>
    </w:p>
    <w:p w:rsidR="006E2615" w:rsidRPr="006E2615" w:rsidRDefault="006E2615" w:rsidP="00220E14">
      <w:pPr>
        <w:pStyle w:val="13eGesetze2x"/>
        <w:numPr>
          <w:ilvl w:val="0"/>
          <w:numId w:val="30"/>
        </w:numPr>
      </w:pPr>
      <w:r w:rsidRPr="006E2615">
        <w:t xml:space="preserve">Verhaltenskodex, Selbstauskunftserklärung und Bescheinigung über die Teilnahme an einer Fortbildungsveranstaltung werden </w:t>
      </w:r>
      <w:r w:rsidR="00E5145E">
        <w:t>für jede</w:t>
      </w:r>
      <w:r w:rsidR="00E5145E" w:rsidRPr="006E2615">
        <w:t xml:space="preserve"> </w:t>
      </w:r>
      <w:r w:rsidRPr="006E2615">
        <w:t>Person in einem Ordner abgelegt und entsprechend der Datenschutzvorgaben zusammen mit der Dokumentationsliste aufbewahrt.</w:t>
      </w:r>
    </w:p>
    <w:p w:rsidR="006E2615" w:rsidRPr="00E60F81" w:rsidRDefault="001124E8" w:rsidP="001124E8">
      <w:pPr>
        <w:pStyle w:val="13cGesetzeeingez"/>
        <w:rPr>
          <w:rStyle w:val="graublau"/>
          <w:color w:val="FF0000"/>
        </w:rPr>
      </w:pPr>
      <w:r w:rsidRPr="0014654C">
        <w:rPr>
          <w:rStyle w:val="graublau"/>
          <w:color w:val="0070C0"/>
        </w:rPr>
        <w:t>(Für Seelsorgeeinheiten/</w:t>
      </w:r>
      <w:r w:rsidR="006E2615" w:rsidRPr="0014654C">
        <w:rPr>
          <w:rStyle w:val="graublau"/>
          <w:color w:val="0070C0"/>
        </w:rPr>
        <w:t xml:space="preserve">GKG wird empfohlen, eine zentrale Liste zu führen. Dann müssen an dieser Stelle </w:t>
      </w:r>
      <w:r w:rsidR="00E60F81" w:rsidRPr="0014654C">
        <w:rPr>
          <w:rStyle w:val="graublau"/>
          <w:color w:val="0070C0"/>
        </w:rPr>
        <w:t xml:space="preserve">des Schutzkonzepts </w:t>
      </w:r>
      <w:r w:rsidR="006E2615" w:rsidRPr="0014654C">
        <w:rPr>
          <w:rStyle w:val="graublau"/>
          <w:color w:val="0070C0"/>
        </w:rPr>
        <w:t>noch die „</w:t>
      </w:r>
      <w:r w:rsidRPr="0014654C">
        <w:rPr>
          <w:rStyle w:val="graublau"/>
          <w:color w:val="0070C0"/>
        </w:rPr>
        <w:t>Postwege“ beschrieben werden</w:t>
      </w:r>
      <w:r w:rsidR="005E3E9C" w:rsidRPr="0014654C">
        <w:rPr>
          <w:rStyle w:val="graublau"/>
          <w:color w:val="0070C0"/>
        </w:rPr>
        <w:t>,</w:t>
      </w:r>
      <w:r w:rsidR="005E3E9C">
        <w:rPr>
          <w:rStyle w:val="graublau"/>
        </w:rPr>
        <w:t xml:space="preserve"> </w:t>
      </w:r>
      <w:r w:rsidR="005E3E9C" w:rsidRPr="00E60F81">
        <w:rPr>
          <w:rStyle w:val="graublau"/>
          <w:color w:val="FF0000"/>
        </w:rPr>
        <w:t>wie die Angaben aus den Gemeinden zu der zentralen Erfassung kommen</w:t>
      </w:r>
      <w:r w:rsidRPr="00E60F81">
        <w:rPr>
          <w:rStyle w:val="graublau"/>
          <w:color w:val="FF0000"/>
        </w:rPr>
        <w:t>.)</w:t>
      </w:r>
    </w:p>
    <w:p w:rsidR="00297864" w:rsidRDefault="00297864">
      <w:pPr>
        <w:spacing w:after="0" w:line="240" w:lineRule="auto"/>
        <w:rPr>
          <w:rFonts w:cs="TimesNewRomanPS-BoldMT"/>
          <w:b/>
          <w:bCs/>
          <w:color w:val="000000"/>
          <w:sz w:val="20"/>
          <w:szCs w:val="20"/>
        </w:rPr>
      </w:pPr>
      <w:bookmarkStart w:id="48" w:name="_Toc70616661"/>
      <w:bookmarkStart w:id="49" w:name="_Hlk54900036"/>
      <w:bookmarkEnd w:id="35"/>
      <w:r>
        <w:br w:type="page"/>
      </w:r>
    </w:p>
    <w:p w:rsidR="006E2615" w:rsidRPr="006E2615" w:rsidRDefault="00530C62" w:rsidP="005045AE">
      <w:pPr>
        <w:pStyle w:val="06ZwUeS10pthf"/>
      </w:pPr>
      <w:r>
        <w:lastRenderedPageBreak/>
        <w:t>5)</w:t>
      </w:r>
      <w:r w:rsidR="005045AE">
        <w:br/>
      </w:r>
      <w:r w:rsidR="006E2615" w:rsidRPr="006E2615">
        <w:t>So sorgen wir für die Aus- und Fortbildung unserer Mitarbeitenden über den Schutz vor sexuellem Missbrauch</w:t>
      </w:r>
      <w:bookmarkEnd w:id="48"/>
    </w:p>
    <w:p w:rsidR="006E2615" w:rsidRPr="001124E8" w:rsidRDefault="006E2615" w:rsidP="001124E8">
      <w:pPr>
        <w:pStyle w:val="08GSoEinz"/>
      </w:pPr>
      <w:r w:rsidRPr="001124E8">
        <w:t xml:space="preserve">Haupt- und ehrenamtlich Mitarbeitende, die in der Kinder- und Jugendarbeit tätig sind oder schutz- </w:t>
      </w:r>
      <w:r w:rsidR="003A1E29">
        <w:t>oder</w:t>
      </w:r>
      <w:r w:rsidRPr="001124E8">
        <w:t xml:space="preserve"> hilfebedürftige Erwachsene betreuen, nehmen an Fortbildungen teil, die wir entsprechend dem „Bischöflichen Gesetz über Fortbildungen zur Prävention von sexuellem Missbrauch“ (Fortbildungsgesetz) sicherstellen.</w:t>
      </w:r>
    </w:p>
    <w:p w:rsidR="00E60F81" w:rsidRDefault="00E60F81" w:rsidP="001124E8">
      <w:pPr>
        <w:pStyle w:val="08GSoEinz"/>
      </w:pPr>
      <w:r w:rsidRPr="001124E8">
        <w:t>Die entsprechenden Verpflichtungen, die in unserer Kirchengemeinde bestehen, sind in der Liste</w:t>
      </w:r>
      <w:r>
        <w:t xml:space="preserve"> der Tätigkeiten (siehe Pkt. 4b)</w:t>
      </w:r>
      <w:r w:rsidRPr="00115515">
        <w:rPr>
          <w:rStyle w:val="hochgestelltschwarz"/>
        </w:rPr>
        <w:t xml:space="preserve"> </w:t>
      </w:r>
      <w:r w:rsidRPr="001124E8">
        <w:t xml:space="preserve">festgehalten. </w:t>
      </w:r>
    </w:p>
    <w:p w:rsidR="00E60F81" w:rsidRDefault="00E60F81" w:rsidP="001124E8">
      <w:pPr>
        <w:pStyle w:val="08GSoEinz"/>
      </w:pPr>
    </w:p>
    <w:p w:rsidR="006E2615" w:rsidRPr="001124E8" w:rsidRDefault="006E2615" w:rsidP="001124E8">
      <w:pPr>
        <w:pStyle w:val="08GSoEinz"/>
      </w:pPr>
      <w:r w:rsidRPr="001124E8">
        <w:t xml:space="preserve">Bei </w:t>
      </w:r>
      <w:r w:rsidRPr="001124E8">
        <w:rPr>
          <w:rStyle w:val="bold"/>
        </w:rPr>
        <w:t>beschäftigten Mitarbeitenden</w:t>
      </w:r>
      <w:r w:rsidRPr="001124E8">
        <w:t xml:space="preserve"> ist der jeweilige Dienstvorgesetzte dafür verantwo</w:t>
      </w:r>
      <w:r w:rsidR="003A1E29">
        <w:t>rtlich, den Mitarbeitenden auf ihre/seine</w:t>
      </w:r>
      <w:r w:rsidRPr="001124E8">
        <w:t xml:space="preserve"> Teilnahmepflicht hinzuweisen.</w:t>
      </w:r>
    </w:p>
    <w:p w:rsidR="006E2615" w:rsidRPr="001124E8" w:rsidRDefault="006E2615" w:rsidP="001124E8">
      <w:pPr>
        <w:pStyle w:val="08GSoEinz"/>
      </w:pPr>
      <w:r w:rsidRPr="001124E8">
        <w:t xml:space="preserve">Die Kontrolle der Teilnahme erfolgt durch den jeweiligen Dienstgeber bzw. durch die von ihm beauftragte Dienststelle. </w:t>
      </w:r>
    </w:p>
    <w:p w:rsidR="006E2615" w:rsidRPr="001124E8" w:rsidRDefault="006E2615" w:rsidP="001124E8">
      <w:pPr>
        <w:pStyle w:val="08GSoEinz"/>
      </w:pPr>
      <w:r w:rsidRPr="001124E8">
        <w:t xml:space="preserve">Bei </w:t>
      </w:r>
      <w:r w:rsidRPr="001124E8">
        <w:rPr>
          <w:rStyle w:val="bold"/>
        </w:rPr>
        <w:t>Ehrenamtlichen</w:t>
      </w:r>
      <w:r w:rsidRPr="001124E8">
        <w:t xml:space="preserve">, die ihre Tätigkeit im Rahmen der Kirchengemeinde erfüllen, ist </w:t>
      </w:r>
      <w:r w:rsidR="003A1E29">
        <w:t>die/der</w:t>
      </w:r>
      <w:r w:rsidRPr="001124E8">
        <w:t xml:space="preserve"> jeweils zuständige pastorale Mitarbeitende, in Zusammenarbeit mit dem Pfarrbüro, dafür verantwortlich.</w:t>
      </w:r>
    </w:p>
    <w:p w:rsidR="004E4E58" w:rsidRDefault="004E4E58" w:rsidP="004E4E58">
      <w:pPr>
        <w:pStyle w:val="08GSoEinz"/>
      </w:pPr>
    </w:p>
    <w:p w:rsidR="004E4E58" w:rsidRPr="004E4E58" w:rsidRDefault="004E4E58" w:rsidP="004E4E58">
      <w:pPr>
        <w:pStyle w:val="08GSoEinz"/>
        <w:rPr>
          <w:color w:val="FF0000"/>
        </w:rPr>
      </w:pPr>
      <w:r w:rsidRPr="004E4E58">
        <w:rPr>
          <w:b/>
          <w:color w:val="FF0000"/>
        </w:rPr>
        <w:t>Wichtiger Hinweis! Verpflichtete Mitarbeitende, die selbst von Missbrauch betroffen sind</w:t>
      </w:r>
      <w:r w:rsidRPr="004E4E58">
        <w:rPr>
          <w:color w:val="FF0000"/>
        </w:rPr>
        <w:t xml:space="preserve"> und die befürchten, dass die psychische Belastung einer normalen Basis-Fortbildung zu hoch sein könnte, erhalten die Möglichkeit, die Fortbildung in einem geschützten Rahmen zu machen. Sie wenden sich dazu vertraulich an die diözesane Präventionsbeauftragte Sabine Hesse, um das individuelle Vorgehen abzusprechen (Tel. 07472/169-385 oder SHesse@bo.drs.de).</w:t>
      </w:r>
    </w:p>
    <w:p w:rsidR="004E4E58" w:rsidRDefault="004E4E58" w:rsidP="00E60F81">
      <w:pPr>
        <w:pStyle w:val="08GSoEinz"/>
      </w:pPr>
    </w:p>
    <w:p w:rsidR="00E60F81" w:rsidRPr="00E60F81" w:rsidRDefault="00E60F81" w:rsidP="00E60F81">
      <w:pPr>
        <w:pStyle w:val="08GSoEinz"/>
      </w:pPr>
      <w:r w:rsidRPr="00E60F81">
        <w:t>Alle haupt- und ehrenamtlich Mitarbeitenden haben das Recht, an Fortbildungen zur Prävention teilzunehmen, auch wenn sie nicht dazu verpflichtet sind.</w:t>
      </w:r>
    </w:p>
    <w:p w:rsidR="00E60F81" w:rsidRDefault="00E60F81" w:rsidP="001124E8">
      <w:pPr>
        <w:pStyle w:val="08GSoEinz"/>
      </w:pPr>
    </w:p>
    <w:p w:rsidR="006E2615" w:rsidRPr="001124E8" w:rsidRDefault="006E2615" w:rsidP="001124E8">
      <w:pPr>
        <w:pStyle w:val="08GSoEinz"/>
      </w:pPr>
      <w:r w:rsidRPr="001124E8">
        <w:t>Die Mitarbeitenden legen die Teilnahmebescheinigung für eine Präventions-Fort</w:t>
      </w:r>
      <w:r w:rsidR="00115515">
        <w:t>bildung (Basis bzw. Vertiefung)</w:t>
      </w:r>
      <w:r w:rsidRPr="001124E8">
        <w:t xml:space="preserve"> der jeweils zuständigen Stelle vor:</w:t>
      </w:r>
    </w:p>
    <w:p w:rsidR="006E2615" w:rsidRPr="006E2615" w:rsidRDefault="006E2615" w:rsidP="00220E14">
      <w:pPr>
        <w:pStyle w:val="13bGesetzeoAbst"/>
        <w:numPr>
          <w:ilvl w:val="0"/>
          <w:numId w:val="9"/>
        </w:numPr>
      </w:pPr>
      <w:r w:rsidRPr="006E2615">
        <w:t>Beschäftigte Mitarbeitende: bei der Stelle, die die Personalakte führt</w:t>
      </w:r>
    </w:p>
    <w:p w:rsidR="006E2615" w:rsidRPr="006E2615" w:rsidRDefault="006E2615" w:rsidP="00E60F81">
      <w:pPr>
        <w:pStyle w:val="13aGesetze"/>
        <w:numPr>
          <w:ilvl w:val="0"/>
          <w:numId w:val="9"/>
        </w:numPr>
      </w:pPr>
      <w:r w:rsidRPr="006E2615">
        <w:t>Ehrenamtlich Mitarbeitende: bei der verantwortlichen Person</w:t>
      </w:r>
      <w:r w:rsidR="00E60F81">
        <w:t xml:space="preserve"> der Kirchengemeinde (s</w:t>
      </w:r>
      <w:r w:rsidR="00E60F81" w:rsidRPr="00E60F81">
        <w:t xml:space="preserve">iehe </w:t>
      </w:r>
      <w:r w:rsidR="000B21D2">
        <w:t xml:space="preserve">Pkt. </w:t>
      </w:r>
      <w:r w:rsidR="00E60F81" w:rsidRPr="00E60F81">
        <w:t>4.b Zuständig</w:t>
      </w:r>
      <w:r w:rsidR="000B21D2">
        <w:t>keit)</w:t>
      </w:r>
    </w:p>
    <w:p w:rsidR="000B21D2" w:rsidRDefault="000B21D2" w:rsidP="005E18E6">
      <w:pPr>
        <w:pStyle w:val="08GSoEinzoAbst"/>
      </w:pPr>
    </w:p>
    <w:p w:rsidR="006E2615" w:rsidRPr="006E2615" w:rsidRDefault="006E2615" w:rsidP="005E18E6">
      <w:pPr>
        <w:pStyle w:val="08GSoEinzoAbst"/>
      </w:pPr>
      <w:r w:rsidRPr="006E2615">
        <w:t>So organisieren wir die notwendigen Basis-Fortbildungen:</w:t>
      </w:r>
    </w:p>
    <w:p w:rsidR="006E2615" w:rsidRPr="001124E8" w:rsidRDefault="006E2615" w:rsidP="00220E14">
      <w:pPr>
        <w:pStyle w:val="13bGesetzeoAbst"/>
        <w:numPr>
          <w:ilvl w:val="0"/>
          <w:numId w:val="31"/>
        </w:numPr>
        <w:rPr>
          <w:rStyle w:val="grn"/>
        </w:rPr>
      </w:pPr>
      <w:r w:rsidRPr="001124E8">
        <w:rPr>
          <w:rStyle w:val="grn"/>
        </w:rPr>
        <w:t xml:space="preserve">für Beschäftigte der Kirchengemeinde: </w:t>
      </w:r>
      <w:r w:rsidR="003A1E29" w:rsidRPr="00C75185">
        <w:rPr>
          <w:rStyle w:val="grn"/>
          <w:highlight w:val="lightGray"/>
        </w:rPr>
        <w:fldChar w:fldCharType="begin">
          <w:ffData>
            <w:name w:val="Text72"/>
            <w:enabled/>
            <w:calcOnExit w:val="0"/>
            <w:textInput/>
          </w:ffData>
        </w:fldChar>
      </w:r>
      <w:bookmarkStart w:id="50" w:name="Text72"/>
      <w:r w:rsidR="003A1E29" w:rsidRPr="00C75185">
        <w:rPr>
          <w:rStyle w:val="grn"/>
          <w:highlight w:val="lightGray"/>
        </w:rPr>
        <w:instrText xml:space="preserve"> FORMTEXT </w:instrText>
      </w:r>
      <w:r w:rsidR="003A1E29" w:rsidRPr="00C75185">
        <w:rPr>
          <w:rStyle w:val="grn"/>
          <w:highlight w:val="lightGray"/>
        </w:rPr>
      </w:r>
      <w:r w:rsidR="003A1E29" w:rsidRPr="00C75185">
        <w:rPr>
          <w:rStyle w:val="grn"/>
          <w:highlight w:val="lightGray"/>
        </w:rPr>
        <w:fldChar w:fldCharType="separate"/>
      </w:r>
      <w:r w:rsidR="003A1E29" w:rsidRPr="00C75185">
        <w:rPr>
          <w:rStyle w:val="grn"/>
          <w:noProof/>
          <w:highlight w:val="lightGray"/>
        </w:rPr>
        <w:t> </w:t>
      </w:r>
      <w:r w:rsidR="003A1E29" w:rsidRPr="00C75185">
        <w:rPr>
          <w:rStyle w:val="grn"/>
          <w:noProof/>
          <w:highlight w:val="lightGray"/>
        </w:rPr>
        <w:t> </w:t>
      </w:r>
      <w:r w:rsidR="003A1E29" w:rsidRPr="00C75185">
        <w:rPr>
          <w:rStyle w:val="grn"/>
          <w:noProof/>
          <w:highlight w:val="lightGray"/>
        </w:rPr>
        <w:t> </w:t>
      </w:r>
      <w:r w:rsidR="003A1E29" w:rsidRPr="00C75185">
        <w:rPr>
          <w:rStyle w:val="grn"/>
          <w:noProof/>
          <w:highlight w:val="lightGray"/>
        </w:rPr>
        <w:t> </w:t>
      </w:r>
      <w:r w:rsidR="003A1E29" w:rsidRPr="00C75185">
        <w:rPr>
          <w:rStyle w:val="grn"/>
          <w:noProof/>
          <w:highlight w:val="lightGray"/>
        </w:rPr>
        <w:t> </w:t>
      </w:r>
      <w:r w:rsidR="003A1E29" w:rsidRPr="00C75185">
        <w:rPr>
          <w:rStyle w:val="grn"/>
          <w:highlight w:val="lightGray"/>
        </w:rPr>
        <w:fldChar w:fldCharType="end"/>
      </w:r>
      <w:bookmarkEnd w:id="50"/>
    </w:p>
    <w:p w:rsidR="006E2615" w:rsidRPr="001124E8" w:rsidRDefault="006E2615" w:rsidP="00220E14">
      <w:pPr>
        <w:pStyle w:val="13bGesetzeoAbst"/>
        <w:numPr>
          <w:ilvl w:val="0"/>
          <w:numId w:val="31"/>
        </w:numPr>
        <w:rPr>
          <w:rStyle w:val="grn"/>
        </w:rPr>
      </w:pPr>
      <w:r w:rsidRPr="001124E8">
        <w:rPr>
          <w:rStyle w:val="grn"/>
        </w:rPr>
        <w:t>für erwachsene Ehrenamtliche:</w:t>
      </w:r>
      <w:r w:rsidR="003A1E29">
        <w:rPr>
          <w:rStyle w:val="grn"/>
        </w:rPr>
        <w:t xml:space="preserve"> </w:t>
      </w:r>
      <w:r w:rsidR="003A1E29" w:rsidRPr="00C75185">
        <w:rPr>
          <w:rStyle w:val="grn"/>
          <w:highlight w:val="lightGray"/>
        </w:rPr>
        <w:fldChar w:fldCharType="begin">
          <w:ffData>
            <w:name w:val="Text73"/>
            <w:enabled/>
            <w:calcOnExit w:val="0"/>
            <w:textInput/>
          </w:ffData>
        </w:fldChar>
      </w:r>
      <w:bookmarkStart w:id="51" w:name="Text73"/>
      <w:r w:rsidR="003A1E29" w:rsidRPr="00C75185">
        <w:rPr>
          <w:rStyle w:val="grn"/>
          <w:highlight w:val="lightGray"/>
        </w:rPr>
        <w:instrText xml:space="preserve"> FORMTEXT </w:instrText>
      </w:r>
      <w:r w:rsidR="003A1E29" w:rsidRPr="00C75185">
        <w:rPr>
          <w:rStyle w:val="grn"/>
          <w:highlight w:val="lightGray"/>
        </w:rPr>
      </w:r>
      <w:r w:rsidR="003A1E29" w:rsidRPr="00C75185">
        <w:rPr>
          <w:rStyle w:val="grn"/>
          <w:highlight w:val="lightGray"/>
        </w:rPr>
        <w:fldChar w:fldCharType="separate"/>
      </w:r>
      <w:r w:rsidR="003A1E29" w:rsidRPr="00C75185">
        <w:rPr>
          <w:rStyle w:val="grn"/>
          <w:noProof/>
          <w:highlight w:val="lightGray"/>
        </w:rPr>
        <w:t> </w:t>
      </w:r>
      <w:r w:rsidR="003A1E29" w:rsidRPr="00C75185">
        <w:rPr>
          <w:rStyle w:val="grn"/>
          <w:noProof/>
          <w:highlight w:val="lightGray"/>
        </w:rPr>
        <w:t> </w:t>
      </w:r>
      <w:r w:rsidR="003A1E29" w:rsidRPr="00C75185">
        <w:rPr>
          <w:rStyle w:val="grn"/>
          <w:noProof/>
          <w:highlight w:val="lightGray"/>
        </w:rPr>
        <w:t> </w:t>
      </w:r>
      <w:r w:rsidR="003A1E29" w:rsidRPr="00C75185">
        <w:rPr>
          <w:rStyle w:val="grn"/>
          <w:noProof/>
          <w:highlight w:val="lightGray"/>
        </w:rPr>
        <w:t> </w:t>
      </w:r>
      <w:r w:rsidR="003A1E29" w:rsidRPr="00C75185">
        <w:rPr>
          <w:rStyle w:val="grn"/>
          <w:noProof/>
          <w:highlight w:val="lightGray"/>
        </w:rPr>
        <w:t> </w:t>
      </w:r>
      <w:r w:rsidR="003A1E29" w:rsidRPr="00C75185">
        <w:rPr>
          <w:rStyle w:val="grn"/>
          <w:highlight w:val="lightGray"/>
        </w:rPr>
        <w:fldChar w:fldCharType="end"/>
      </w:r>
      <w:bookmarkEnd w:id="51"/>
    </w:p>
    <w:p w:rsidR="001124E8" w:rsidRPr="001124E8" w:rsidRDefault="006E2615" w:rsidP="00220E14">
      <w:pPr>
        <w:pStyle w:val="13aGesetze"/>
        <w:numPr>
          <w:ilvl w:val="0"/>
          <w:numId w:val="31"/>
        </w:numPr>
        <w:rPr>
          <w:rStyle w:val="grn"/>
        </w:rPr>
      </w:pPr>
      <w:r w:rsidRPr="001124E8">
        <w:rPr>
          <w:rStyle w:val="grn"/>
        </w:rPr>
        <w:t>für jugendliche Ehrenamtliche:</w:t>
      </w:r>
      <w:r w:rsidR="003A1E29">
        <w:rPr>
          <w:rStyle w:val="grn"/>
        </w:rPr>
        <w:t xml:space="preserve"> </w:t>
      </w:r>
      <w:r w:rsidR="003A1E29" w:rsidRPr="00C75185">
        <w:rPr>
          <w:rStyle w:val="grn"/>
          <w:highlight w:val="lightGray"/>
        </w:rPr>
        <w:fldChar w:fldCharType="begin">
          <w:ffData>
            <w:name w:val="Text74"/>
            <w:enabled/>
            <w:calcOnExit w:val="0"/>
            <w:textInput/>
          </w:ffData>
        </w:fldChar>
      </w:r>
      <w:bookmarkStart w:id="52" w:name="Text74"/>
      <w:r w:rsidR="003A1E29" w:rsidRPr="00C75185">
        <w:rPr>
          <w:rStyle w:val="grn"/>
          <w:highlight w:val="lightGray"/>
        </w:rPr>
        <w:instrText xml:space="preserve"> FORMTEXT </w:instrText>
      </w:r>
      <w:r w:rsidR="003A1E29" w:rsidRPr="00C75185">
        <w:rPr>
          <w:rStyle w:val="grn"/>
          <w:highlight w:val="lightGray"/>
        </w:rPr>
      </w:r>
      <w:r w:rsidR="003A1E29" w:rsidRPr="00C75185">
        <w:rPr>
          <w:rStyle w:val="grn"/>
          <w:highlight w:val="lightGray"/>
        </w:rPr>
        <w:fldChar w:fldCharType="separate"/>
      </w:r>
      <w:r w:rsidR="003A1E29" w:rsidRPr="00C75185">
        <w:rPr>
          <w:rStyle w:val="grn"/>
          <w:noProof/>
          <w:highlight w:val="lightGray"/>
        </w:rPr>
        <w:t> </w:t>
      </w:r>
      <w:r w:rsidR="003A1E29" w:rsidRPr="00C75185">
        <w:rPr>
          <w:rStyle w:val="grn"/>
          <w:noProof/>
          <w:highlight w:val="lightGray"/>
        </w:rPr>
        <w:t> </w:t>
      </w:r>
      <w:r w:rsidR="003A1E29" w:rsidRPr="00C75185">
        <w:rPr>
          <w:rStyle w:val="grn"/>
          <w:noProof/>
          <w:highlight w:val="lightGray"/>
        </w:rPr>
        <w:t> </w:t>
      </w:r>
      <w:r w:rsidR="003A1E29" w:rsidRPr="00C75185">
        <w:rPr>
          <w:rStyle w:val="grn"/>
          <w:noProof/>
          <w:highlight w:val="lightGray"/>
        </w:rPr>
        <w:t> </w:t>
      </w:r>
      <w:r w:rsidR="003A1E29" w:rsidRPr="00C75185">
        <w:rPr>
          <w:rStyle w:val="grn"/>
          <w:noProof/>
          <w:highlight w:val="lightGray"/>
        </w:rPr>
        <w:t> </w:t>
      </w:r>
      <w:r w:rsidR="003A1E29" w:rsidRPr="00C75185">
        <w:rPr>
          <w:rStyle w:val="grn"/>
          <w:highlight w:val="lightGray"/>
        </w:rPr>
        <w:fldChar w:fldCharType="end"/>
      </w:r>
      <w:bookmarkEnd w:id="52"/>
    </w:p>
    <w:p w:rsidR="001124E8" w:rsidRPr="001124E8" w:rsidRDefault="001124E8" w:rsidP="001124E8">
      <w:pPr>
        <w:pStyle w:val="08GSoEinz"/>
        <w:pBdr>
          <w:top w:val="single" w:sz="4" w:space="1" w:color="auto"/>
          <w:left w:val="single" w:sz="4" w:space="4" w:color="auto"/>
          <w:bottom w:val="single" w:sz="4" w:space="1" w:color="auto"/>
          <w:right w:val="single" w:sz="4" w:space="4" w:color="auto"/>
        </w:pBdr>
        <w:ind w:left="360"/>
        <w:rPr>
          <w:rStyle w:val="boldgrn"/>
        </w:rPr>
      </w:pPr>
      <w:r w:rsidRPr="001124E8">
        <w:rPr>
          <w:rStyle w:val="boldgrn"/>
        </w:rPr>
        <w:t>Beispiele</w:t>
      </w:r>
      <w:r w:rsidR="000B21D2">
        <w:rPr>
          <w:rStyle w:val="boldgrn"/>
        </w:rPr>
        <w:t>, wie es gehen kann:</w:t>
      </w:r>
      <w:r w:rsidRPr="001124E8">
        <w:rPr>
          <w:rStyle w:val="boldgrn"/>
        </w:rPr>
        <w:t xml:space="preserve"> </w:t>
      </w:r>
    </w:p>
    <w:p w:rsidR="001124E8" w:rsidRPr="001124E8" w:rsidRDefault="001124E8" w:rsidP="00220E14">
      <w:pPr>
        <w:pStyle w:val="13eGesetze2x"/>
        <w:numPr>
          <w:ilvl w:val="0"/>
          <w:numId w:val="32"/>
        </w:numPr>
        <w:pBdr>
          <w:top w:val="single" w:sz="4" w:space="1" w:color="auto"/>
          <w:left w:val="single" w:sz="4" w:space="4" w:color="auto"/>
          <w:bottom w:val="single" w:sz="4" w:space="1" w:color="auto"/>
          <w:right w:val="single" w:sz="4" w:space="4" w:color="auto"/>
        </w:pBdr>
        <w:rPr>
          <w:rStyle w:val="grn"/>
        </w:rPr>
      </w:pPr>
      <w:r w:rsidRPr="001124E8">
        <w:rPr>
          <w:rStyle w:val="grn"/>
        </w:rPr>
        <w:t>Offene Informationsveranstaltung (Format</w:t>
      </w:r>
      <w:r w:rsidR="00115515">
        <w:rPr>
          <w:rStyle w:val="grn"/>
        </w:rPr>
        <w:t xml:space="preserve"> A1) in der Kirchengemeinde/SE</w:t>
      </w:r>
      <w:r w:rsidRPr="001124E8">
        <w:rPr>
          <w:rStyle w:val="grn"/>
        </w:rPr>
        <w:t xml:space="preserve"> im Turnus </w:t>
      </w:r>
      <w:r w:rsidR="00914C47" w:rsidRPr="00C75185">
        <w:rPr>
          <w:rStyle w:val="grn"/>
          <w:highlight w:val="lightGray"/>
        </w:rPr>
        <w:fldChar w:fldCharType="begin">
          <w:ffData>
            <w:name w:val="Text54"/>
            <w:enabled/>
            <w:calcOnExit w:val="0"/>
            <w:textInput/>
          </w:ffData>
        </w:fldChar>
      </w:r>
      <w:bookmarkStart w:id="53" w:name="Text54"/>
      <w:r w:rsidR="00914C47" w:rsidRPr="00C75185">
        <w:rPr>
          <w:rStyle w:val="grn"/>
          <w:highlight w:val="lightGray"/>
        </w:rPr>
        <w:instrText xml:space="preserve"> FORMTEXT </w:instrText>
      </w:r>
      <w:r w:rsidR="00914C47" w:rsidRPr="00C75185">
        <w:rPr>
          <w:rStyle w:val="grn"/>
          <w:highlight w:val="lightGray"/>
        </w:rPr>
      </w:r>
      <w:r w:rsidR="00914C47" w:rsidRPr="00C75185">
        <w:rPr>
          <w:rStyle w:val="grn"/>
          <w:highlight w:val="lightGray"/>
        </w:rPr>
        <w:fldChar w:fldCharType="separate"/>
      </w:r>
      <w:r w:rsidR="00914C47" w:rsidRPr="00C75185">
        <w:rPr>
          <w:rStyle w:val="grn"/>
          <w:noProof/>
          <w:highlight w:val="lightGray"/>
        </w:rPr>
        <w:t> </w:t>
      </w:r>
      <w:r w:rsidR="00914C47" w:rsidRPr="00C75185">
        <w:rPr>
          <w:rStyle w:val="grn"/>
          <w:noProof/>
          <w:highlight w:val="lightGray"/>
        </w:rPr>
        <w:t> </w:t>
      </w:r>
      <w:r w:rsidR="00914C47" w:rsidRPr="00C75185">
        <w:rPr>
          <w:rStyle w:val="grn"/>
          <w:noProof/>
          <w:highlight w:val="lightGray"/>
        </w:rPr>
        <w:t> </w:t>
      </w:r>
      <w:r w:rsidR="00914C47" w:rsidRPr="00C75185">
        <w:rPr>
          <w:rStyle w:val="grn"/>
          <w:noProof/>
          <w:highlight w:val="lightGray"/>
        </w:rPr>
        <w:t> </w:t>
      </w:r>
      <w:r w:rsidR="00914C47" w:rsidRPr="00C75185">
        <w:rPr>
          <w:rStyle w:val="grn"/>
          <w:noProof/>
          <w:highlight w:val="lightGray"/>
        </w:rPr>
        <w:t> </w:t>
      </w:r>
      <w:r w:rsidR="00914C47" w:rsidRPr="00C75185">
        <w:rPr>
          <w:rStyle w:val="grn"/>
          <w:highlight w:val="lightGray"/>
        </w:rPr>
        <w:fldChar w:fldCharType="end"/>
      </w:r>
      <w:bookmarkEnd w:id="53"/>
    </w:p>
    <w:p w:rsidR="001124E8" w:rsidRPr="001124E8" w:rsidRDefault="001124E8" w:rsidP="00220E14">
      <w:pPr>
        <w:pStyle w:val="13eGesetze2x"/>
        <w:numPr>
          <w:ilvl w:val="0"/>
          <w:numId w:val="32"/>
        </w:numPr>
        <w:pBdr>
          <w:top w:val="single" w:sz="4" w:space="1" w:color="auto"/>
          <w:left w:val="single" w:sz="4" w:space="4" w:color="auto"/>
          <w:bottom w:val="single" w:sz="4" w:space="1" w:color="auto"/>
          <w:right w:val="single" w:sz="4" w:space="4" w:color="auto"/>
        </w:pBdr>
        <w:rPr>
          <w:rStyle w:val="grn"/>
        </w:rPr>
      </w:pPr>
      <w:r w:rsidRPr="001124E8">
        <w:rPr>
          <w:rStyle w:val="grn"/>
        </w:rPr>
        <w:t>A2</w:t>
      </w:r>
      <w:r w:rsidR="00D46DAD">
        <w:rPr>
          <w:rStyle w:val="grn"/>
        </w:rPr>
        <w:t>-</w:t>
      </w:r>
      <w:r w:rsidRPr="001124E8">
        <w:rPr>
          <w:rStyle w:val="grn"/>
        </w:rPr>
        <w:t xml:space="preserve">Fortbildung in der Kirchengemeinde/SE </w:t>
      </w:r>
    </w:p>
    <w:p w:rsidR="001124E8" w:rsidRPr="001124E8" w:rsidRDefault="001124E8" w:rsidP="00220E14">
      <w:pPr>
        <w:pStyle w:val="13eGesetze2x"/>
        <w:numPr>
          <w:ilvl w:val="0"/>
          <w:numId w:val="32"/>
        </w:numPr>
        <w:pBdr>
          <w:top w:val="single" w:sz="4" w:space="1" w:color="auto"/>
          <w:left w:val="single" w:sz="4" w:space="4" w:color="auto"/>
          <w:bottom w:val="single" w:sz="4" w:space="1" w:color="auto"/>
          <w:right w:val="single" w:sz="4" w:space="4" w:color="auto"/>
        </w:pBdr>
        <w:rPr>
          <w:rStyle w:val="grn"/>
        </w:rPr>
      </w:pPr>
      <w:r w:rsidRPr="001124E8">
        <w:rPr>
          <w:rStyle w:val="grn"/>
        </w:rPr>
        <w:t>Teilnahme an Fortbildungen, die durch das Dekanat organisiert werden</w:t>
      </w:r>
    </w:p>
    <w:p w:rsidR="001124E8" w:rsidRPr="001124E8" w:rsidRDefault="001124E8" w:rsidP="00220E14">
      <w:pPr>
        <w:pStyle w:val="13eGesetze2x"/>
        <w:numPr>
          <w:ilvl w:val="0"/>
          <w:numId w:val="32"/>
        </w:numPr>
        <w:pBdr>
          <w:top w:val="single" w:sz="4" w:space="1" w:color="auto"/>
          <w:left w:val="single" w:sz="4" w:space="4" w:color="auto"/>
          <w:bottom w:val="single" w:sz="4" w:space="1" w:color="auto"/>
          <w:right w:val="single" w:sz="4" w:space="4" w:color="auto"/>
        </w:pBdr>
        <w:rPr>
          <w:rStyle w:val="grn"/>
        </w:rPr>
      </w:pPr>
      <w:r w:rsidRPr="001124E8">
        <w:rPr>
          <w:rStyle w:val="grn"/>
        </w:rPr>
        <w:t>Inform</w:t>
      </w:r>
      <w:r w:rsidR="003A1E29">
        <w:rPr>
          <w:rStyle w:val="grn"/>
        </w:rPr>
        <w:t>ation der Erstkommunionkatechet</w:t>
      </w:r>
      <w:r w:rsidR="00D46DAD">
        <w:rPr>
          <w:rStyle w:val="grn"/>
        </w:rPr>
        <w:t>:</w:t>
      </w:r>
      <w:r w:rsidR="003A1E29">
        <w:rPr>
          <w:rStyle w:val="grn"/>
        </w:rPr>
        <w:t>i</w:t>
      </w:r>
      <w:r w:rsidRPr="001124E8">
        <w:rPr>
          <w:rStyle w:val="grn"/>
        </w:rPr>
        <w:t xml:space="preserve">nnen innerhalb ihrer Vorbereitung auf die Katechese durch </w:t>
      </w:r>
      <w:r w:rsidRPr="00C75185">
        <w:rPr>
          <w:rStyle w:val="grn"/>
          <w:highlight w:val="lightGray"/>
        </w:rPr>
        <w:fldChar w:fldCharType="begin">
          <w:ffData>
            <w:name w:val="Text31"/>
            <w:enabled/>
            <w:calcOnExit w:val="0"/>
            <w:textInput/>
          </w:ffData>
        </w:fldChar>
      </w:r>
      <w:bookmarkStart w:id="54" w:name="Text31"/>
      <w:r w:rsidRPr="00C75185">
        <w:rPr>
          <w:rStyle w:val="grn"/>
          <w:highlight w:val="lightGray"/>
        </w:rPr>
        <w:instrText xml:space="preserve"> FORMTEXT </w:instrText>
      </w:r>
      <w:r w:rsidRPr="00C75185">
        <w:rPr>
          <w:rStyle w:val="grn"/>
          <w:highlight w:val="lightGray"/>
        </w:rPr>
      </w:r>
      <w:r w:rsidRPr="00C75185">
        <w:rPr>
          <w:rStyle w:val="grn"/>
          <w:highlight w:val="lightGray"/>
        </w:rPr>
        <w:fldChar w:fldCharType="separate"/>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highlight w:val="lightGray"/>
        </w:rPr>
        <w:fldChar w:fldCharType="end"/>
      </w:r>
      <w:bookmarkEnd w:id="54"/>
      <w:r>
        <w:rPr>
          <w:rStyle w:val="grn"/>
        </w:rPr>
        <w:t xml:space="preserve"> (z. </w:t>
      </w:r>
      <w:r w:rsidRPr="001124E8">
        <w:rPr>
          <w:rStyle w:val="grn"/>
        </w:rPr>
        <w:t>B. Gemeindereferentin)</w:t>
      </w:r>
    </w:p>
    <w:p w:rsidR="001124E8" w:rsidRPr="001124E8" w:rsidRDefault="001124E8" w:rsidP="00220E14">
      <w:pPr>
        <w:pStyle w:val="13eGesetze2x"/>
        <w:numPr>
          <w:ilvl w:val="0"/>
          <w:numId w:val="32"/>
        </w:numPr>
        <w:pBdr>
          <w:top w:val="single" w:sz="4" w:space="1" w:color="auto"/>
          <w:left w:val="single" w:sz="4" w:space="4" w:color="auto"/>
          <w:bottom w:val="single" w:sz="4" w:space="1" w:color="auto"/>
          <w:right w:val="single" w:sz="4" w:space="4" w:color="auto"/>
        </w:pBdr>
        <w:rPr>
          <w:rStyle w:val="grn"/>
        </w:rPr>
      </w:pPr>
      <w:r w:rsidRPr="001124E8">
        <w:rPr>
          <w:rStyle w:val="grn"/>
        </w:rPr>
        <w:t>Te</w:t>
      </w:r>
      <w:r w:rsidR="00D46DAD">
        <w:rPr>
          <w:rStyle w:val="grn"/>
        </w:rPr>
        <w:t>ilnahme der Jugendgruppenleite:</w:t>
      </w:r>
      <w:r w:rsidR="003A1E29">
        <w:rPr>
          <w:rStyle w:val="grn"/>
        </w:rPr>
        <w:t>i</w:t>
      </w:r>
      <w:r w:rsidRPr="001124E8">
        <w:rPr>
          <w:rStyle w:val="grn"/>
        </w:rPr>
        <w:t>nnen am Kurspaket des BDKJ</w:t>
      </w:r>
      <w:r w:rsidR="000B21D2">
        <w:rPr>
          <w:rStyle w:val="grn"/>
        </w:rPr>
        <w:t xml:space="preserve"> (Die 3-stündige „Kindeswohl-Einheit“ gilt als A2-Fortbildung.)</w:t>
      </w:r>
    </w:p>
    <w:p w:rsidR="006E2615" w:rsidRPr="006E2615" w:rsidRDefault="006E2615" w:rsidP="001124E8">
      <w:pPr>
        <w:pStyle w:val="08GSoEinzoAbst"/>
      </w:pPr>
    </w:p>
    <w:p w:rsidR="006E2615" w:rsidRPr="00220E14" w:rsidRDefault="006E2615" w:rsidP="00220E14">
      <w:pPr>
        <w:pStyle w:val="08GSoEinz"/>
      </w:pPr>
      <w:r w:rsidRPr="00220E14">
        <w:t xml:space="preserve">Wir kooperieren dazu mit </w:t>
      </w:r>
    </w:p>
    <w:p w:rsidR="006E2615" w:rsidRPr="006E2615" w:rsidRDefault="006E2615" w:rsidP="00220E14">
      <w:pPr>
        <w:pStyle w:val="13bGesetzeoAbst"/>
        <w:numPr>
          <w:ilvl w:val="0"/>
          <w:numId w:val="33"/>
        </w:numPr>
      </w:pPr>
      <w:r w:rsidRPr="006E2615">
        <w:t>der Dekanatsgeschäftsstelle und dem Institut für Fort- und Weiterbildung</w:t>
      </w:r>
      <w:r w:rsidRPr="006E2615">
        <w:rPr>
          <w:vertAlign w:val="superscript"/>
        </w:rPr>
        <w:footnoteReference w:id="19"/>
      </w:r>
      <w:r w:rsidRPr="006E2615">
        <w:t>,</w:t>
      </w:r>
    </w:p>
    <w:p w:rsidR="006E2615" w:rsidRPr="006E2615" w:rsidRDefault="006E2615" w:rsidP="00220E14">
      <w:pPr>
        <w:pStyle w:val="13bGesetzeoAbst"/>
        <w:numPr>
          <w:ilvl w:val="0"/>
          <w:numId w:val="33"/>
        </w:numPr>
      </w:pPr>
      <w:r w:rsidRPr="006E2615">
        <w:t>mit dem Dekanats-Jugendreferat bzw. BDKJ (für die Jugendarbeit),</w:t>
      </w:r>
    </w:p>
    <w:p w:rsidR="006E2615" w:rsidRPr="00220E14" w:rsidRDefault="006E2615" w:rsidP="00220E14">
      <w:pPr>
        <w:pStyle w:val="13bGesetzeoAbst"/>
        <w:numPr>
          <w:ilvl w:val="0"/>
          <w:numId w:val="33"/>
        </w:numPr>
        <w:rPr>
          <w:rStyle w:val="grn"/>
        </w:rPr>
      </w:pPr>
      <w:r w:rsidRPr="00220E14">
        <w:rPr>
          <w:rStyle w:val="grn"/>
        </w:rPr>
        <w:t>der Katholischen Erwachsenenbildung,</w:t>
      </w:r>
    </w:p>
    <w:p w:rsidR="006E2615" w:rsidRPr="006E2615" w:rsidRDefault="006E2615" w:rsidP="00220E14">
      <w:pPr>
        <w:pStyle w:val="13bGesetzeoAbst"/>
        <w:numPr>
          <w:ilvl w:val="0"/>
          <w:numId w:val="33"/>
        </w:numPr>
      </w:pPr>
      <w:r w:rsidRPr="006E2615">
        <w:t xml:space="preserve">für pädagogische Fachkräfte unserer Kindergärten mit der Fachberatung des LV Kita </w:t>
      </w:r>
    </w:p>
    <w:p w:rsidR="006E2615" w:rsidRPr="006E2615" w:rsidRDefault="00220E14" w:rsidP="00220E14">
      <w:pPr>
        <w:pStyle w:val="13aGesetze"/>
        <w:numPr>
          <w:ilvl w:val="0"/>
          <w:numId w:val="33"/>
        </w:numPr>
      </w:pPr>
      <w:r w:rsidRPr="00C75185">
        <w:rPr>
          <w:highlight w:val="lightGray"/>
        </w:rPr>
        <w:fldChar w:fldCharType="begin">
          <w:ffData>
            <w:name w:val="Text32"/>
            <w:enabled/>
            <w:calcOnExit w:val="0"/>
            <w:textInput/>
          </w:ffData>
        </w:fldChar>
      </w:r>
      <w:bookmarkStart w:id="55" w:name="Text32"/>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55"/>
    </w:p>
    <w:p w:rsidR="006E2615" w:rsidRPr="0014654C" w:rsidRDefault="0014654C" w:rsidP="006E2615">
      <w:pPr>
        <w:pStyle w:val="08GSoEinz"/>
        <w:rPr>
          <w:rStyle w:val="graublau"/>
          <w:color w:val="0070C0"/>
        </w:rPr>
      </w:pPr>
      <w:r>
        <w:rPr>
          <w:rStyle w:val="graublau"/>
          <w:color w:val="0070C0"/>
        </w:rPr>
        <w:t>(Achtung: Referent:</w:t>
      </w:r>
      <w:r w:rsidR="003A1E29" w:rsidRPr="0014654C">
        <w:rPr>
          <w:rStyle w:val="graublau"/>
          <w:color w:val="0070C0"/>
        </w:rPr>
        <w:t>i</w:t>
      </w:r>
      <w:r w:rsidR="006E2615" w:rsidRPr="0014654C">
        <w:rPr>
          <w:rStyle w:val="graublau"/>
          <w:color w:val="0070C0"/>
        </w:rPr>
        <w:t xml:space="preserve">nnen müssen von der Stabsstelle Prävention im Bischöflichen Ordinariat akzeptiert bzw. Mitglied </w:t>
      </w:r>
      <w:r w:rsidR="006E2615" w:rsidRPr="0014654C">
        <w:rPr>
          <w:rStyle w:val="graublau"/>
          <w:color w:val="0070C0"/>
        </w:rPr>
        <w:lastRenderedPageBreak/>
        <w:t>in deren Referent</w:t>
      </w:r>
      <w:r>
        <w:rPr>
          <w:rStyle w:val="graublau"/>
          <w:color w:val="0070C0"/>
        </w:rPr>
        <w:t>:</w:t>
      </w:r>
      <w:r w:rsidR="003A1E29" w:rsidRPr="0014654C">
        <w:rPr>
          <w:rStyle w:val="graublau"/>
          <w:color w:val="0070C0"/>
        </w:rPr>
        <w:t>i</w:t>
      </w:r>
      <w:r w:rsidR="006E2615" w:rsidRPr="0014654C">
        <w:rPr>
          <w:rStyle w:val="graublau"/>
          <w:color w:val="0070C0"/>
        </w:rPr>
        <w:t>nnen-Pool sein!)</w:t>
      </w:r>
    </w:p>
    <w:p w:rsidR="000B21D2" w:rsidRDefault="000B21D2" w:rsidP="006E2615">
      <w:pPr>
        <w:pStyle w:val="08GSoEinz"/>
      </w:pPr>
    </w:p>
    <w:p w:rsidR="006E2615" w:rsidRPr="006E2615" w:rsidRDefault="006E2615" w:rsidP="006E2615">
      <w:pPr>
        <w:pStyle w:val="08GSoEinz"/>
      </w:pPr>
      <w:r w:rsidRPr="006E2615">
        <w:t>Über die Fortbildungen für Mitarbeitende hinaus fördern wir Informations- und Präventionsangebote für Familien, Kinder, Jugendliche, schutz- oder hilfebedürftige Erwachsene und die ganze Kirchengemeinde.</w:t>
      </w:r>
      <w:bookmarkEnd w:id="49"/>
    </w:p>
    <w:p w:rsidR="000B21D2" w:rsidRDefault="000B21D2" w:rsidP="005045AE">
      <w:pPr>
        <w:pStyle w:val="06ZwUeS10pthf"/>
      </w:pPr>
      <w:bookmarkStart w:id="56" w:name="_Toc70616662"/>
    </w:p>
    <w:p w:rsidR="00297864" w:rsidRDefault="00297864">
      <w:pPr>
        <w:spacing w:after="0" w:line="240" w:lineRule="auto"/>
        <w:rPr>
          <w:rFonts w:cs="TimesNewRomanPS-BoldMT"/>
          <w:b/>
          <w:bCs/>
          <w:color w:val="000000"/>
          <w:sz w:val="20"/>
          <w:szCs w:val="20"/>
        </w:rPr>
      </w:pPr>
      <w:r>
        <w:br w:type="page"/>
      </w:r>
    </w:p>
    <w:p w:rsidR="006E2615" w:rsidRPr="006E2615" w:rsidRDefault="00530C62" w:rsidP="005045AE">
      <w:pPr>
        <w:pStyle w:val="06ZwUeS10pthf"/>
      </w:pPr>
      <w:r>
        <w:lastRenderedPageBreak/>
        <w:t>6)</w:t>
      </w:r>
      <w:r w:rsidR="005045AE">
        <w:br/>
      </w:r>
      <w:r w:rsidR="006E2615" w:rsidRPr="006E2615">
        <w:t>Diese Grundregeln gelten für unseren Umgang miteinander:</w:t>
      </w:r>
      <w:r w:rsidR="006E2615" w:rsidRPr="006E2615">
        <w:br/>
        <w:t xml:space="preserve">Verhaltenskodex </w:t>
      </w:r>
      <w:r w:rsidR="006E2615" w:rsidRPr="00914C47">
        <w:rPr>
          <w:rStyle w:val="grn"/>
        </w:rPr>
        <w:t>und Verhaltensregeln</w:t>
      </w:r>
      <w:bookmarkEnd w:id="56"/>
    </w:p>
    <w:p w:rsidR="006E2615" w:rsidRPr="00D46971" w:rsidRDefault="00D46971" w:rsidP="00D46971">
      <w:pPr>
        <w:pStyle w:val="13aGesetze"/>
        <w:rPr>
          <w:rStyle w:val="bold"/>
        </w:rPr>
      </w:pPr>
      <w:bookmarkStart w:id="57" w:name="_Toc70616663"/>
      <w:r w:rsidRPr="00D46971">
        <w:rPr>
          <w:rStyle w:val="bold"/>
        </w:rPr>
        <w:t>a)</w:t>
      </w:r>
      <w:r w:rsidRPr="00D46971">
        <w:rPr>
          <w:rStyle w:val="bold"/>
        </w:rPr>
        <w:tab/>
      </w:r>
      <w:r w:rsidR="006E2615" w:rsidRPr="00D46971">
        <w:rPr>
          <w:rStyle w:val="bold"/>
        </w:rPr>
        <w:t>Verhaltenskodex</w:t>
      </w:r>
      <w:bookmarkEnd w:id="57"/>
    </w:p>
    <w:p w:rsidR="006E2615" w:rsidRPr="006E2615" w:rsidRDefault="006E2615" w:rsidP="00D46971">
      <w:pPr>
        <w:pStyle w:val="13cGesetzeeingez"/>
      </w:pPr>
      <w:r w:rsidRPr="006E2615">
        <w:t>Uns ist wichtig, dass Kinder, Jugendliche und schutz- oder hilfsbedürftige Erwachsene auf Personen treffen, die ihnen mit Wertschätzung und Respekt begegnen, ihre Rechte achten, eine Sensibilität für Nähe und Distanz besitzen und sich gegen Gewalt</w:t>
      </w:r>
      <w:r w:rsidR="00D46971">
        <w:t xml:space="preserve"> in jeglicher Form aussprechen.</w:t>
      </w:r>
    </w:p>
    <w:p w:rsidR="006E2615" w:rsidRPr="006E2615" w:rsidRDefault="006E2615" w:rsidP="00D46971">
      <w:pPr>
        <w:pStyle w:val="13cGesetzeeingez"/>
      </w:pPr>
      <w:r w:rsidRPr="006E2615">
        <w:t>Wir erkennen den verbindlichen Verhaltenskodex der Diözese Rottenburg-Stuttgart</w:t>
      </w:r>
      <w:r w:rsidRPr="006E2615">
        <w:rPr>
          <w:vertAlign w:val="superscript"/>
        </w:rPr>
        <w:footnoteReference w:id="20"/>
      </w:r>
      <w:r w:rsidR="00447FB6">
        <w:t xml:space="preserve"> an</w:t>
      </w:r>
      <w:r w:rsidRPr="006E2615">
        <w:t xml:space="preserve">. Unsere haupt- und ehrenamtlichen </w:t>
      </w:r>
      <w:r w:rsidR="00447FB6">
        <w:t>Mitarbeitenden</w:t>
      </w:r>
      <w:r w:rsidRPr="006E2615">
        <w:t xml:space="preserve"> sind dazu verpflichtet, diesen Kodex zu unterzeichnen. </w:t>
      </w:r>
    </w:p>
    <w:p w:rsidR="006E2615" w:rsidRPr="0041616F" w:rsidRDefault="00D46971" w:rsidP="00274D6B">
      <w:pPr>
        <w:pStyle w:val="13dGesetzeeingezoAbst"/>
        <w:rPr>
          <w:rStyle w:val="boldgrn"/>
        </w:rPr>
      </w:pPr>
      <w:r w:rsidRPr="0041616F">
        <w:rPr>
          <w:rStyle w:val="boldgrn"/>
        </w:rPr>
        <w:t>Alternative:</w:t>
      </w:r>
    </w:p>
    <w:p w:rsidR="006E2615" w:rsidRPr="00D46971" w:rsidRDefault="006E2615" w:rsidP="00D46971">
      <w:pPr>
        <w:pStyle w:val="13cGesetzeeingez"/>
        <w:rPr>
          <w:rStyle w:val="grn"/>
        </w:rPr>
      </w:pPr>
      <w:r w:rsidRPr="00D46971">
        <w:rPr>
          <w:rStyle w:val="grn"/>
        </w:rPr>
        <w:t>Wir haben unter Mitwirkung der Beschäftigten oder der MAV einen eigenen Verhaltenskodex erarbeitet.</w:t>
      </w:r>
      <w:r w:rsidRPr="00D46971">
        <w:rPr>
          <w:rStyle w:val="hochgestelltgrn"/>
        </w:rPr>
        <w:footnoteReference w:id="21"/>
      </w:r>
      <w:r w:rsidRPr="00D46971">
        <w:rPr>
          <w:rStyle w:val="grn"/>
        </w:rPr>
        <w:t xml:space="preserve"> (siehe Anlage)</w:t>
      </w:r>
    </w:p>
    <w:p w:rsidR="006E2615" w:rsidRDefault="006E2615" w:rsidP="00D46971">
      <w:pPr>
        <w:pStyle w:val="13cGesetzeeingez"/>
        <w:rPr>
          <w:color w:val="0070C0"/>
        </w:rPr>
      </w:pPr>
      <w:r w:rsidRPr="006E2615">
        <w:t>Die bei uns engagierten Jugendlichen können stattdessen die „Ehrenerklärung“ des BDKJ</w:t>
      </w:r>
      <w:r w:rsidRPr="006E2615">
        <w:rPr>
          <w:vertAlign w:val="superscript"/>
        </w:rPr>
        <w:footnoteReference w:id="22"/>
      </w:r>
      <w:r w:rsidRPr="006E2615">
        <w:t xml:space="preserve"> der Diözese Rottenburg-Stuttgart unterzeichnen</w:t>
      </w:r>
      <w:r w:rsidRPr="006E2615">
        <w:rPr>
          <w:i/>
        </w:rPr>
        <w:t>.</w:t>
      </w:r>
      <w:r w:rsidR="002B1995" w:rsidRPr="002B1995">
        <w:rPr>
          <w:color w:val="0070C0"/>
        </w:rPr>
        <w:t xml:space="preserve"> (Hinweis: Am besten </w:t>
      </w:r>
      <w:r w:rsidR="002B1995">
        <w:rPr>
          <w:color w:val="0070C0"/>
        </w:rPr>
        <w:t xml:space="preserve">grundsätzlich </w:t>
      </w:r>
      <w:r w:rsidR="002B1995" w:rsidRPr="002B1995">
        <w:rPr>
          <w:color w:val="0070C0"/>
        </w:rPr>
        <w:t xml:space="preserve">entscheiden und </w:t>
      </w:r>
      <w:r w:rsidR="002B1995">
        <w:rPr>
          <w:color w:val="0070C0"/>
        </w:rPr>
        <w:t xml:space="preserve">das Ergebnis </w:t>
      </w:r>
      <w:r w:rsidR="002B1995" w:rsidRPr="002B1995">
        <w:rPr>
          <w:color w:val="0070C0"/>
        </w:rPr>
        <w:t>hier festhalten.)</w:t>
      </w:r>
    </w:p>
    <w:p w:rsidR="002B1995" w:rsidRPr="002B1995" w:rsidRDefault="002B1995" w:rsidP="00D46971">
      <w:pPr>
        <w:pStyle w:val="13cGesetzeeingez"/>
        <w:rPr>
          <w:color w:val="0070C0"/>
        </w:rPr>
      </w:pPr>
    </w:p>
    <w:p w:rsidR="006E2615" w:rsidRPr="00D46971" w:rsidRDefault="00D46971" w:rsidP="00D46971">
      <w:pPr>
        <w:pStyle w:val="13aGesetze"/>
        <w:rPr>
          <w:rStyle w:val="boldgrn"/>
        </w:rPr>
      </w:pPr>
      <w:bookmarkStart w:id="58" w:name="_Toc70616664"/>
      <w:r w:rsidRPr="00D46971">
        <w:rPr>
          <w:rStyle w:val="boldgrn"/>
        </w:rPr>
        <w:t>b)</w:t>
      </w:r>
      <w:r w:rsidRPr="00D46971">
        <w:rPr>
          <w:rStyle w:val="boldgrn"/>
        </w:rPr>
        <w:tab/>
      </w:r>
      <w:r w:rsidR="006E2615" w:rsidRPr="00D46971">
        <w:rPr>
          <w:rStyle w:val="boldgrn"/>
        </w:rPr>
        <w:t>Verhaltensregeln für bestimmte Bereiche</w:t>
      </w:r>
      <w:bookmarkEnd w:id="58"/>
    </w:p>
    <w:p w:rsidR="006E2615" w:rsidRPr="00D46971" w:rsidRDefault="006E2615" w:rsidP="00D46971">
      <w:pPr>
        <w:pStyle w:val="13cGesetzeeingez"/>
        <w:rPr>
          <w:rStyle w:val="grn"/>
        </w:rPr>
      </w:pPr>
      <w:r w:rsidRPr="00D46971">
        <w:rPr>
          <w:rStyle w:val="grn"/>
        </w:rPr>
        <w:t>Konkrete Verhaltensregeln geben Mitarbeitenden in einem bestimmten Arbeitsbereich Sicherheit und Orientierung in sensiblen Situationen.</w:t>
      </w:r>
    </w:p>
    <w:p w:rsidR="006E2615" w:rsidRPr="00914C47" w:rsidRDefault="006E2615" w:rsidP="00D46971">
      <w:pPr>
        <w:pStyle w:val="13cGesetzeeingez"/>
        <w:rPr>
          <w:rStyle w:val="grn"/>
        </w:rPr>
      </w:pPr>
      <w:r w:rsidRPr="00914C47">
        <w:rPr>
          <w:rStyle w:val="grn"/>
        </w:rPr>
        <w:t xml:space="preserve">Für folgende Bereiche haben wir gemeinsam </w:t>
      </w:r>
      <w:r w:rsidR="00115515" w:rsidRPr="00914C47">
        <w:rPr>
          <w:rStyle w:val="grn"/>
        </w:rPr>
        <w:t>mit Mitarbeitenden und Kindern/</w:t>
      </w:r>
      <w:r w:rsidRPr="00914C47">
        <w:rPr>
          <w:rStyle w:val="grn"/>
        </w:rPr>
        <w:t>Jugendlichen</w:t>
      </w:r>
      <w:r w:rsidR="003A1E29">
        <w:rPr>
          <w:rStyle w:val="grn"/>
        </w:rPr>
        <w:t>,</w:t>
      </w:r>
      <w:r w:rsidRPr="00914C47">
        <w:rPr>
          <w:rStyle w:val="grn"/>
        </w:rPr>
        <w:t xml:space="preserve"> </w:t>
      </w:r>
      <w:r w:rsidR="00D46971" w:rsidRPr="00C75185">
        <w:rPr>
          <w:rStyle w:val="grn"/>
          <w:highlight w:val="lightGray"/>
        </w:rPr>
        <w:fldChar w:fldCharType="begin">
          <w:ffData>
            <w:name w:val="Text33"/>
            <w:enabled/>
            <w:calcOnExit w:val="0"/>
            <w:textInput/>
          </w:ffData>
        </w:fldChar>
      </w:r>
      <w:bookmarkStart w:id="59" w:name="Text33"/>
      <w:r w:rsidR="00D46971" w:rsidRPr="00C75185">
        <w:rPr>
          <w:rStyle w:val="grn"/>
          <w:highlight w:val="lightGray"/>
        </w:rPr>
        <w:instrText xml:space="preserve"> FORMTEXT </w:instrText>
      </w:r>
      <w:r w:rsidR="00D46971" w:rsidRPr="00C75185">
        <w:rPr>
          <w:rStyle w:val="grn"/>
          <w:highlight w:val="lightGray"/>
        </w:rPr>
      </w:r>
      <w:r w:rsidR="00D46971" w:rsidRPr="00C75185">
        <w:rPr>
          <w:rStyle w:val="grn"/>
          <w:highlight w:val="lightGray"/>
        </w:rPr>
        <w:fldChar w:fldCharType="separate"/>
      </w:r>
      <w:r w:rsidR="00D46971" w:rsidRPr="00C75185">
        <w:rPr>
          <w:rStyle w:val="grn"/>
          <w:highlight w:val="lightGray"/>
        </w:rPr>
        <w:t> </w:t>
      </w:r>
      <w:r w:rsidR="00D46971" w:rsidRPr="00C75185">
        <w:rPr>
          <w:rStyle w:val="grn"/>
          <w:highlight w:val="lightGray"/>
        </w:rPr>
        <w:t> </w:t>
      </w:r>
      <w:r w:rsidR="00D46971" w:rsidRPr="00C75185">
        <w:rPr>
          <w:rStyle w:val="grn"/>
          <w:highlight w:val="lightGray"/>
        </w:rPr>
        <w:t> </w:t>
      </w:r>
      <w:r w:rsidR="00D46971" w:rsidRPr="00C75185">
        <w:rPr>
          <w:rStyle w:val="grn"/>
          <w:highlight w:val="lightGray"/>
        </w:rPr>
        <w:t> </w:t>
      </w:r>
      <w:r w:rsidR="00D46971" w:rsidRPr="00C75185">
        <w:rPr>
          <w:rStyle w:val="grn"/>
          <w:highlight w:val="lightGray"/>
        </w:rPr>
        <w:t> </w:t>
      </w:r>
      <w:r w:rsidR="00D46971" w:rsidRPr="00C75185">
        <w:rPr>
          <w:rStyle w:val="grn"/>
          <w:highlight w:val="lightGray"/>
        </w:rPr>
        <w:fldChar w:fldCharType="end"/>
      </w:r>
      <w:bookmarkEnd w:id="59"/>
      <w:r w:rsidRPr="00914C47">
        <w:rPr>
          <w:rStyle w:val="grn"/>
        </w:rPr>
        <w:t>eigene Verhaltensregeln erarbeitet (möchten wir eigene Verhaltensregeln entwickeln). Sie wurden (werden) durch die Verantwortlic</w:t>
      </w:r>
      <w:r w:rsidR="00115515" w:rsidRPr="00914C47">
        <w:rPr>
          <w:rStyle w:val="grn"/>
        </w:rPr>
        <w:t>hen für den jeweiligen Bereich/</w:t>
      </w:r>
      <w:r w:rsidR="0022186F">
        <w:rPr>
          <w:rStyle w:val="grn"/>
        </w:rPr>
        <w:t xml:space="preserve">die </w:t>
      </w:r>
      <w:r w:rsidRPr="00914C47">
        <w:rPr>
          <w:rStyle w:val="grn"/>
        </w:rPr>
        <w:t>Einrichtung in Kraft gesetzt und regelmäßig weiter entwickelt.</w:t>
      </w:r>
    </w:p>
    <w:p w:rsidR="006E2615" w:rsidRPr="00D46971" w:rsidRDefault="006E2615" w:rsidP="00274D6B">
      <w:pPr>
        <w:pStyle w:val="13dGesetzeeingezoAbst"/>
        <w:rPr>
          <w:rStyle w:val="grn"/>
        </w:rPr>
      </w:pPr>
      <w:r w:rsidRPr="00D46971">
        <w:rPr>
          <w:rStyle w:val="grn"/>
        </w:rPr>
        <w:t>Beispiele:</w:t>
      </w:r>
    </w:p>
    <w:p w:rsidR="006E2615" w:rsidRPr="00D46971" w:rsidRDefault="006E2615" w:rsidP="00914C47">
      <w:pPr>
        <w:pStyle w:val="13fGesetze2xoAbst"/>
        <w:numPr>
          <w:ilvl w:val="0"/>
          <w:numId w:val="43"/>
        </w:numPr>
        <w:rPr>
          <w:rStyle w:val="grn"/>
        </w:rPr>
      </w:pPr>
      <w:r w:rsidRPr="00D46971">
        <w:rPr>
          <w:rStyle w:val="grn"/>
        </w:rPr>
        <w:t>für die Jugendarbeit:</w:t>
      </w:r>
      <w:r w:rsidR="003A1E29">
        <w:rPr>
          <w:rStyle w:val="grn"/>
        </w:rPr>
        <w:t xml:space="preserve"> Verhaltensampel der Ministrant</w:t>
      </w:r>
      <w:r w:rsidR="00D46DAD">
        <w:rPr>
          <w:rStyle w:val="grn"/>
        </w:rPr>
        <w:t>:</w:t>
      </w:r>
      <w:r w:rsidR="003A1E29">
        <w:rPr>
          <w:rStyle w:val="grn"/>
        </w:rPr>
        <w:t>i</w:t>
      </w:r>
      <w:r w:rsidRPr="00D46971">
        <w:rPr>
          <w:rStyle w:val="grn"/>
        </w:rPr>
        <w:t>nnen</w:t>
      </w:r>
    </w:p>
    <w:p w:rsidR="006E2615" w:rsidRPr="00D46971" w:rsidRDefault="006E2615" w:rsidP="00914C47">
      <w:pPr>
        <w:pStyle w:val="13fGesetze2xoAbst"/>
        <w:numPr>
          <w:ilvl w:val="0"/>
          <w:numId w:val="43"/>
        </w:numPr>
        <w:rPr>
          <w:rStyle w:val="grn"/>
        </w:rPr>
      </w:pPr>
      <w:r w:rsidRPr="00D46971">
        <w:rPr>
          <w:rStyle w:val="grn"/>
        </w:rPr>
        <w:t>für die Kitas</w:t>
      </w:r>
    </w:p>
    <w:p w:rsidR="006E2615" w:rsidRPr="003A1E29" w:rsidRDefault="006E2615" w:rsidP="003A1E29">
      <w:pPr>
        <w:pStyle w:val="13fGesetze2xoAbst"/>
        <w:numPr>
          <w:ilvl w:val="0"/>
          <w:numId w:val="43"/>
        </w:numPr>
        <w:rPr>
          <w:rStyle w:val="grn"/>
        </w:rPr>
      </w:pPr>
      <w:r w:rsidRPr="003A1E29">
        <w:rPr>
          <w:rStyle w:val="grn"/>
        </w:rPr>
        <w:t>für die Pflegestation</w:t>
      </w:r>
    </w:p>
    <w:p w:rsidR="003A1E29" w:rsidRPr="00D46971" w:rsidRDefault="003A1E29" w:rsidP="00914C47">
      <w:pPr>
        <w:pStyle w:val="13eGesetze2x"/>
        <w:numPr>
          <w:ilvl w:val="0"/>
          <w:numId w:val="43"/>
        </w:numPr>
        <w:rPr>
          <w:rStyle w:val="grn"/>
        </w:rPr>
      </w:pPr>
      <w:r w:rsidRPr="00C75185">
        <w:rPr>
          <w:rStyle w:val="grn"/>
          <w:highlight w:val="lightGray"/>
        </w:rPr>
        <w:fldChar w:fldCharType="begin">
          <w:ffData>
            <w:name w:val="Text75"/>
            <w:enabled/>
            <w:calcOnExit w:val="0"/>
            <w:textInput/>
          </w:ffData>
        </w:fldChar>
      </w:r>
      <w:bookmarkStart w:id="60" w:name="Text75"/>
      <w:r w:rsidRPr="00C75185">
        <w:rPr>
          <w:rStyle w:val="grn"/>
          <w:highlight w:val="lightGray"/>
        </w:rPr>
        <w:instrText xml:space="preserve"> FORMTEXT </w:instrText>
      </w:r>
      <w:r w:rsidRPr="00C75185">
        <w:rPr>
          <w:rStyle w:val="grn"/>
          <w:highlight w:val="lightGray"/>
        </w:rPr>
      </w:r>
      <w:r w:rsidRPr="00C75185">
        <w:rPr>
          <w:rStyle w:val="grn"/>
          <w:highlight w:val="lightGray"/>
        </w:rPr>
        <w:fldChar w:fldCharType="separate"/>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highlight w:val="lightGray"/>
        </w:rPr>
        <w:fldChar w:fldCharType="end"/>
      </w:r>
      <w:bookmarkEnd w:id="60"/>
    </w:p>
    <w:p w:rsidR="006E2615" w:rsidRPr="006E2615" w:rsidRDefault="006E2615" w:rsidP="00D46971">
      <w:pPr>
        <w:pStyle w:val="13cGesetzeeingez"/>
      </w:pPr>
      <w:r w:rsidRPr="006E2615">
        <w:t>In unserer kirchenmusikalischen Arbeit mit Kindern und Jugendlichen gelten die Verhaltensregeln des „Schutzkonzepts zur Prävention von sexuellem Missbrauch im Bereich der Kirchenmusik in der Diözese Rottenburg-Stuttgart“</w:t>
      </w:r>
      <w:r w:rsidR="002B1995">
        <w:rPr>
          <w:rStyle w:val="Funotenzeichen"/>
        </w:rPr>
        <w:footnoteReference w:id="23"/>
      </w:r>
      <w:r w:rsidRPr="006E2615">
        <w:t>.</w:t>
      </w:r>
      <w:bookmarkStart w:id="61" w:name="_Hlk54901237"/>
    </w:p>
    <w:p w:rsidR="00297864" w:rsidRDefault="00297864">
      <w:pPr>
        <w:spacing w:after="0" w:line="240" w:lineRule="auto"/>
        <w:rPr>
          <w:rFonts w:cs="TimesNewRomanPS-BoldMT"/>
          <w:b/>
          <w:bCs/>
          <w:color w:val="000000"/>
          <w:sz w:val="20"/>
          <w:szCs w:val="20"/>
        </w:rPr>
      </w:pPr>
      <w:bookmarkStart w:id="62" w:name="_Toc70616665"/>
      <w:r>
        <w:br w:type="page"/>
      </w:r>
    </w:p>
    <w:p w:rsidR="006E2615" w:rsidRPr="006E2615" w:rsidRDefault="00530C62" w:rsidP="005045AE">
      <w:pPr>
        <w:pStyle w:val="06ZwUeS10pthf"/>
      </w:pPr>
      <w:r>
        <w:lastRenderedPageBreak/>
        <w:t>7)</w:t>
      </w:r>
      <w:r w:rsidR="005045AE">
        <w:br/>
      </w:r>
      <w:r w:rsidR="006E2615" w:rsidRPr="006E2615">
        <w:t>Fragen und Kritik erwünscht</w:t>
      </w:r>
      <w:r w:rsidR="005045AE">
        <w:t>:</w:t>
      </w:r>
      <w:r w:rsidR="005045AE">
        <w:br/>
      </w:r>
      <w:r w:rsidR="006E2615" w:rsidRPr="006E2615">
        <w:t>Beratungs- und Beschwerdemöglichkeiten</w:t>
      </w:r>
      <w:bookmarkEnd w:id="62"/>
    </w:p>
    <w:p w:rsidR="006E2615" w:rsidRPr="0014654C" w:rsidRDefault="006E2615" w:rsidP="00D46971">
      <w:pPr>
        <w:pStyle w:val="08GSoEinz"/>
        <w:rPr>
          <w:rStyle w:val="graublau"/>
          <w:color w:val="0070C0"/>
        </w:rPr>
      </w:pPr>
      <w:r w:rsidRPr="0014654C">
        <w:rPr>
          <w:rStyle w:val="graublau"/>
          <w:color w:val="0070C0"/>
        </w:rPr>
        <w:t>In der Arbeit mit Menschen passieren Fehler. Unser Ziel ist, diese möglichst zu korrigieren und daraus zu lernen. Die Mitarbeitenden haben daher die Aufgabe, Möglichkeiten für Rückmeldungen, Beschwerden und Verbesserungsvorschläge zu schaffen und Offenheit für sol</w:t>
      </w:r>
      <w:r w:rsidR="00274D6B" w:rsidRPr="0014654C">
        <w:rPr>
          <w:rStyle w:val="graublau"/>
          <w:color w:val="0070C0"/>
        </w:rPr>
        <w:t>che Gespräche zu signalisieren.</w:t>
      </w:r>
    </w:p>
    <w:p w:rsidR="006E2615" w:rsidRPr="006E2615" w:rsidRDefault="006E2615" w:rsidP="006E2615">
      <w:pPr>
        <w:pStyle w:val="08GSoEinz"/>
      </w:pPr>
      <w:r w:rsidRPr="006E2615">
        <w:t xml:space="preserve">Kinder, Jugendliche, schutz- oder hilfebedürftige Erwachsene, </w:t>
      </w:r>
      <w:r w:rsidR="00D46971">
        <w:t>Eltern/</w:t>
      </w:r>
      <w:r w:rsidRPr="006E2615">
        <w:t>Sorgeberechtigte sowie die haupt- und ehrenamtlich Tätigen sollen wissen, dass es ausdrücklich erwünscht ist, sich mitzuteilen und Rückmeldungen zu geben. Dies gilt insbesondere, wenn Grenzen überschritten und vereinbarte Regeln nicht eingehalten wurden. Die Leitung der Kirchengemeinde trägt die Verantwortung für einen konstruktiven Umgang mit diesen Informationen.</w:t>
      </w:r>
    </w:p>
    <w:p w:rsidR="006E2615" w:rsidRPr="006E2615" w:rsidRDefault="006E2615" w:rsidP="006E2615">
      <w:pPr>
        <w:pStyle w:val="08GSoEinz"/>
      </w:pPr>
      <w:r w:rsidRPr="006E2615">
        <w:t>Wir informieren alle Mitarbeitenden über die internen und externen Ansprechstellen und Beschwerdewege. Auch Eltern bzw. Sorgeberechtigte werden über die Ansprechstellen</w:t>
      </w:r>
      <w:r w:rsidR="00D46971">
        <w:t xml:space="preserve"> und Beschwerdewege informiert.</w:t>
      </w:r>
    </w:p>
    <w:p w:rsidR="006E2615" w:rsidRPr="006E2615" w:rsidRDefault="006E2615" w:rsidP="006E2615">
      <w:pPr>
        <w:pStyle w:val="08GSoEinz"/>
      </w:pPr>
      <w:r w:rsidRPr="006E2615">
        <w:t>Wir achten besonders darauf, dass Kinder, Jugendliche und schutz- oder hilfebedürftige Erwachsene von diesen Wegen erfahren.</w:t>
      </w:r>
    </w:p>
    <w:p w:rsidR="006E2615" w:rsidRPr="006E2615" w:rsidRDefault="006E2615" w:rsidP="006E2615">
      <w:pPr>
        <w:pStyle w:val="08GSoEinz"/>
      </w:pPr>
      <w:r w:rsidRPr="006E2615">
        <w:t>Es ist möglich, Rückmeldungen oder Beschwerden sowohl persönlich als auch anonym mitzuteilen. Eingegangene Rückmeldungen werden von den Verantwortlichen zeitnah bearbeitet, damit Betroffene wissen, dass sie mit Ihren Anliegen ernst genommen werden.</w:t>
      </w:r>
    </w:p>
    <w:p w:rsidR="00297864" w:rsidRDefault="00297864" w:rsidP="00D46971">
      <w:pPr>
        <w:pStyle w:val="08GSoEinz"/>
        <w:rPr>
          <w:rStyle w:val="grn"/>
          <w:color w:val="auto"/>
        </w:rPr>
      </w:pPr>
    </w:p>
    <w:p w:rsidR="006E2615" w:rsidRPr="002B1995" w:rsidRDefault="006E2615" w:rsidP="00D46971">
      <w:pPr>
        <w:pStyle w:val="08GSoEinz"/>
        <w:rPr>
          <w:rStyle w:val="grn"/>
          <w:color w:val="auto"/>
        </w:rPr>
      </w:pPr>
      <w:r w:rsidRPr="002B1995">
        <w:rPr>
          <w:rStyle w:val="grn"/>
          <w:color w:val="auto"/>
        </w:rPr>
        <w:t xml:space="preserve">Wir fördern eine </w:t>
      </w:r>
      <w:r w:rsidRPr="00297864">
        <w:rPr>
          <w:rStyle w:val="grn"/>
          <w:b/>
          <w:color w:val="auto"/>
        </w:rPr>
        <w:t>Feedback- und Fehler</w:t>
      </w:r>
      <w:r w:rsidR="008538C9" w:rsidRPr="00297864">
        <w:rPr>
          <w:rStyle w:val="grn"/>
          <w:b/>
          <w:color w:val="auto"/>
        </w:rPr>
        <w:t>kultur</w:t>
      </w:r>
      <w:r w:rsidR="008538C9" w:rsidRPr="002B1995">
        <w:rPr>
          <w:rStyle w:val="grn"/>
          <w:color w:val="auto"/>
        </w:rPr>
        <w:t xml:space="preserve"> mit folgenden Maßnahmen:</w:t>
      </w:r>
    </w:p>
    <w:p w:rsidR="006E2615" w:rsidRPr="00D46971" w:rsidRDefault="006E2615" w:rsidP="00274D6B">
      <w:pPr>
        <w:pStyle w:val="08GSoEinzoAbst"/>
        <w:rPr>
          <w:rStyle w:val="boldgrn"/>
        </w:rPr>
      </w:pPr>
      <w:r w:rsidRPr="00D46971">
        <w:rPr>
          <w:rStyle w:val="boldgrn"/>
        </w:rPr>
        <w:t>Beispiele:</w:t>
      </w:r>
    </w:p>
    <w:p w:rsidR="006E2615" w:rsidRPr="00D46971" w:rsidRDefault="006E2615" w:rsidP="00914C47">
      <w:pPr>
        <w:pStyle w:val="13bGesetzeoAbst"/>
        <w:numPr>
          <w:ilvl w:val="0"/>
          <w:numId w:val="44"/>
        </w:numPr>
        <w:rPr>
          <w:rStyle w:val="grn"/>
        </w:rPr>
      </w:pPr>
      <w:r w:rsidRPr="00D46971">
        <w:rPr>
          <w:rStyle w:val="grn"/>
        </w:rPr>
        <w:t>Rubrik „Lob und Tadel“ o.ä. auf der Homepage</w:t>
      </w:r>
    </w:p>
    <w:p w:rsidR="00CD0CC3" w:rsidRDefault="008538C9" w:rsidP="00914C47">
      <w:pPr>
        <w:pStyle w:val="13bGesetzeoAbst"/>
        <w:numPr>
          <w:ilvl w:val="0"/>
          <w:numId w:val="44"/>
        </w:numPr>
        <w:rPr>
          <w:rStyle w:val="grn"/>
        </w:rPr>
      </w:pPr>
      <w:r>
        <w:rPr>
          <w:rStyle w:val="grn"/>
        </w:rPr>
        <w:t>„Kummerkasten“</w:t>
      </w:r>
      <w:r w:rsidR="00235FE6">
        <w:rPr>
          <w:rStyle w:val="grn"/>
        </w:rPr>
        <w:t xml:space="preserve"> (</w:t>
      </w:r>
      <w:r w:rsidR="00CD0CC3">
        <w:rPr>
          <w:rStyle w:val="grn"/>
        </w:rPr>
        <w:t xml:space="preserve">festlegen, </w:t>
      </w:r>
      <w:r w:rsidR="00235FE6">
        <w:rPr>
          <w:rStyle w:val="grn"/>
        </w:rPr>
        <w:t xml:space="preserve">wer </w:t>
      </w:r>
      <w:r w:rsidR="00CD0CC3">
        <w:rPr>
          <w:rStyle w:val="grn"/>
        </w:rPr>
        <w:t xml:space="preserve">sich regelmäßig drum </w:t>
      </w:r>
      <w:r w:rsidR="00235FE6">
        <w:rPr>
          <w:rStyle w:val="grn"/>
        </w:rPr>
        <w:t>kümmert</w:t>
      </w:r>
      <w:r w:rsidR="00CD0CC3">
        <w:rPr>
          <w:rStyle w:val="grn"/>
        </w:rPr>
        <w:t>!)</w:t>
      </w:r>
    </w:p>
    <w:p w:rsidR="006E2615" w:rsidRPr="00D46971" w:rsidRDefault="006E2615" w:rsidP="00914C47">
      <w:pPr>
        <w:pStyle w:val="13bGesetzeoAbst"/>
        <w:numPr>
          <w:ilvl w:val="0"/>
          <w:numId w:val="44"/>
        </w:numPr>
        <w:rPr>
          <w:rStyle w:val="grn"/>
        </w:rPr>
      </w:pPr>
      <w:r w:rsidRPr="00D46971">
        <w:rPr>
          <w:rStyle w:val="grn"/>
        </w:rPr>
        <w:t>Auswertungsrunden bei Freizeiten</w:t>
      </w:r>
    </w:p>
    <w:p w:rsidR="006E2615" w:rsidRPr="00D46971" w:rsidRDefault="006E2615" w:rsidP="00914C47">
      <w:pPr>
        <w:pStyle w:val="13bGesetzeoAbst"/>
        <w:numPr>
          <w:ilvl w:val="0"/>
          <w:numId w:val="44"/>
        </w:numPr>
        <w:rPr>
          <w:rStyle w:val="grn"/>
        </w:rPr>
      </w:pPr>
      <w:r w:rsidRPr="00D46971">
        <w:rPr>
          <w:rStyle w:val="grn"/>
        </w:rPr>
        <w:t>„Kunden“</w:t>
      </w:r>
      <w:r w:rsidR="0022186F">
        <w:rPr>
          <w:rStyle w:val="grn"/>
        </w:rPr>
        <w:t>-B</w:t>
      </w:r>
      <w:r w:rsidRPr="00D46971">
        <w:rPr>
          <w:rStyle w:val="grn"/>
        </w:rPr>
        <w:t>efragung</w:t>
      </w:r>
    </w:p>
    <w:p w:rsidR="006E2615" w:rsidRPr="00D46971" w:rsidRDefault="00D46971" w:rsidP="00914C47">
      <w:pPr>
        <w:pStyle w:val="13aGesetze"/>
        <w:numPr>
          <w:ilvl w:val="0"/>
          <w:numId w:val="44"/>
        </w:numPr>
        <w:rPr>
          <w:rStyle w:val="grn"/>
        </w:rPr>
      </w:pPr>
      <w:r w:rsidRPr="00C75185">
        <w:rPr>
          <w:rStyle w:val="grn"/>
          <w:highlight w:val="lightGray"/>
        </w:rPr>
        <w:fldChar w:fldCharType="begin">
          <w:ffData>
            <w:name w:val="Text34"/>
            <w:enabled/>
            <w:calcOnExit w:val="0"/>
            <w:textInput/>
          </w:ffData>
        </w:fldChar>
      </w:r>
      <w:bookmarkStart w:id="63" w:name="Text34"/>
      <w:r w:rsidRPr="00C75185">
        <w:rPr>
          <w:rStyle w:val="grn"/>
          <w:highlight w:val="lightGray"/>
        </w:rPr>
        <w:instrText xml:space="preserve"> FORMTEXT </w:instrText>
      </w:r>
      <w:r w:rsidRPr="00C75185">
        <w:rPr>
          <w:rStyle w:val="grn"/>
          <w:highlight w:val="lightGray"/>
        </w:rPr>
      </w:r>
      <w:r w:rsidRPr="00C75185">
        <w:rPr>
          <w:rStyle w:val="grn"/>
          <w:highlight w:val="lightGray"/>
        </w:rPr>
        <w:fldChar w:fldCharType="separate"/>
      </w:r>
      <w:r w:rsidRPr="00C75185">
        <w:rPr>
          <w:rStyle w:val="grn"/>
          <w:highlight w:val="lightGray"/>
        </w:rPr>
        <w:t> </w:t>
      </w:r>
      <w:r w:rsidRPr="00C75185">
        <w:rPr>
          <w:rStyle w:val="grn"/>
          <w:highlight w:val="lightGray"/>
        </w:rPr>
        <w:t> </w:t>
      </w:r>
      <w:r w:rsidRPr="00C75185">
        <w:rPr>
          <w:rStyle w:val="grn"/>
          <w:highlight w:val="lightGray"/>
        </w:rPr>
        <w:t> </w:t>
      </w:r>
      <w:r w:rsidRPr="00C75185">
        <w:rPr>
          <w:rStyle w:val="grn"/>
          <w:highlight w:val="lightGray"/>
        </w:rPr>
        <w:t> </w:t>
      </w:r>
      <w:r w:rsidRPr="00C75185">
        <w:rPr>
          <w:rStyle w:val="grn"/>
          <w:highlight w:val="lightGray"/>
        </w:rPr>
        <w:t> </w:t>
      </w:r>
      <w:r w:rsidRPr="00C75185">
        <w:rPr>
          <w:rStyle w:val="grn"/>
          <w:highlight w:val="lightGray"/>
        </w:rPr>
        <w:fldChar w:fldCharType="end"/>
      </w:r>
      <w:bookmarkEnd w:id="63"/>
    </w:p>
    <w:p w:rsidR="00297864" w:rsidRDefault="00297864" w:rsidP="00297864">
      <w:pPr>
        <w:pStyle w:val="08GSoEinz"/>
      </w:pPr>
    </w:p>
    <w:p w:rsidR="00297864" w:rsidRPr="00297864" w:rsidRDefault="00297864" w:rsidP="00297864">
      <w:pPr>
        <w:pStyle w:val="08GSoEinz"/>
        <w:rPr>
          <w:b/>
        </w:rPr>
      </w:pPr>
      <w:r>
        <w:rPr>
          <w:b/>
        </w:rPr>
        <w:t>Ansprechstellen</w:t>
      </w:r>
    </w:p>
    <w:p w:rsidR="00297864" w:rsidRDefault="006E2615" w:rsidP="00297864">
      <w:pPr>
        <w:pStyle w:val="08GSoEinz"/>
      </w:pPr>
      <w:r w:rsidRPr="006E2615">
        <w:t xml:space="preserve">Besonders </w:t>
      </w:r>
      <w:r w:rsidRPr="00CD0CC3">
        <w:rPr>
          <w:b/>
        </w:rPr>
        <w:t xml:space="preserve">bei Verstößen gegen den Verhaltenskodex und </w:t>
      </w:r>
      <w:r w:rsidRPr="00D46971">
        <w:rPr>
          <w:rStyle w:val="bold"/>
        </w:rPr>
        <w:t>Beschwerden</w:t>
      </w:r>
      <w:r w:rsidRPr="006E2615">
        <w:t xml:space="preserve"> über Grenzverletzungen sollen folgende Ansprechpersonen</w:t>
      </w:r>
      <w:r w:rsidR="00114789">
        <w:t xml:space="preserve"> </w:t>
      </w:r>
      <w:r w:rsidR="00114789" w:rsidRPr="00CD0CC3">
        <w:rPr>
          <w:color w:val="FF0000"/>
        </w:rPr>
        <w:t>in der Gemeinde</w:t>
      </w:r>
      <w:r w:rsidRPr="006E2615">
        <w:t xml:space="preserve"> informiert werden:</w:t>
      </w:r>
      <w:r w:rsidR="00CD0CC3">
        <w:t xml:space="preserve"> </w:t>
      </w:r>
      <w:r w:rsidR="00114789" w:rsidRPr="00CD0CC3">
        <w:rPr>
          <w:color w:val="FF0000"/>
        </w:rPr>
        <w:t>(Namen und Funktion)</w:t>
      </w:r>
      <w:r w:rsidR="00297864" w:rsidRPr="00297864">
        <w:t xml:space="preserve"> </w:t>
      </w:r>
    </w:p>
    <w:p w:rsidR="006E2615" w:rsidRPr="0041616F" w:rsidRDefault="006E2615" w:rsidP="00274D6B">
      <w:pPr>
        <w:pStyle w:val="08GSoEinzoAbst"/>
        <w:rPr>
          <w:rStyle w:val="grn"/>
        </w:rPr>
      </w:pPr>
      <w:r w:rsidRPr="0041616F">
        <w:rPr>
          <w:rStyle w:val="grn"/>
        </w:rPr>
        <w:t>Die Leitung der Kirchengemeinde, (leitender Pfarrer oder KGR)</w:t>
      </w:r>
    </w:p>
    <w:p w:rsidR="006E2615" w:rsidRPr="00274D6B" w:rsidRDefault="006E2615" w:rsidP="00274D6B">
      <w:pPr>
        <w:pStyle w:val="08GSoEinzoAbst"/>
        <w:rPr>
          <w:rStyle w:val="boldgrn"/>
        </w:rPr>
      </w:pPr>
      <w:r w:rsidRPr="00274D6B">
        <w:rPr>
          <w:rStyle w:val="boldgrn"/>
        </w:rPr>
        <w:t>oder</w:t>
      </w:r>
    </w:p>
    <w:p w:rsidR="006E2615" w:rsidRPr="0041616F" w:rsidRDefault="00115515" w:rsidP="00274D6B">
      <w:pPr>
        <w:pStyle w:val="08GSoEinzoAbst"/>
        <w:rPr>
          <w:rStyle w:val="grn"/>
        </w:rPr>
      </w:pPr>
      <w:r>
        <w:rPr>
          <w:rStyle w:val="grn"/>
        </w:rPr>
        <w:t>Eine Mitarbeiterin/</w:t>
      </w:r>
      <w:r w:rsidR="006E2615" w:rsidRPr="0041616F">
        <w:rPr>
          <w:rStyle w:val="grn"/>
        </w:rPr>
        <w:t>ein M</w:t>
      </w:r>
      <w:r w:rsidR="0022186F">
        <w:rPr>
          <w:rStyle w:val="grn"/>
        </w:rPr>
        <w:t>itarbeiter aus dem Pastoralteam</w:t>
      </w:r>
    </w:p>
    <w:p w:rsidR="006E2615" w:rsidRPr="00274D6B" w:rsidRDefault="00115515" w:rsidP="00274D6B">
      <w:pPr>
        <w:pStyle w:val="08GSoEinzoAbst"/>
        <w:rPr>
          <w:rStyle w:val="boldgrn"/>
        </w:rPr>
      </w:pPr>
      <w:r w:rsidRPr="00274D6B">
        <w:rPr>
          <w:rStyle w:val="boldgrn"/>
        </w:rPr>
        <w:t>und/</w:t>
      </w:r>
      <w:r w:rsidR="006E2615" w:rsidRPr="00274D6B">
        <w:rPr>
          <w:rStyle w:val="boldgrn"/>
        </w:rPr>
        <w:t>oder</w:t>
      </w:r>
    </w:p>
    <w:p w:rsidR="006E2615" w:rsidRPr="0041616F" w:rsidRDefault="008538C9" w:rsidP="0041616F">
      <w:pPr>
        <w:pStyle w:val="08GSoEinz"/>
        <w:rPr>
          <w:rStyle w:val="grn"/>
        </w:rPr>
      </w:pPr>
      <w:r>
        <w:rPr>
          <w:rStyle w:val="grn"/>
        </w:rPr>
        <w:t>Frau/</w:t>
      </w:r>
      <w:r w:rsidR="00115515">
        <w:rPr>
          <w:rStyle w:val="grn"/>
        </w:rPr>
        <w:t>Herr</w:t>
      </w:r>
      <w:r w:rsidR="006E2615" w:rsidRPr="0041616F">
        <w:rPr>
          <w:rStyle w:val="grn"/>
        </w:rPr>
        <w:t xml:space="preserve"> </w:t>
      </w:r>
      <w:r w:rsidR="0041616F" w:rsidRPr="00C75185">
        <w:rPr>
          <w:rStyle w:val="grn"/>
          <w:highlight w:val="lightGray"/>
        </w:rPr>
        <w:fldChar w:fldCharType="begin">
          <w:ffData>
            <w:name w:val="Text35"/>
            <w:enabled/>
            <w:calcOnExit w:val="0"/>
            <w:textInput/>
          </w:ffData>
        </w:fldChar>
      </w:r>
      <w:bookmarkStart w:id="64" w:name="Text35"/>
      <w:r w:rsidR="0041616F" w:rsidRPr="00C75185">
        <w:rPr>
          <w:rStyle w:val="grn"/>
          <w:highlight w:val="lightGray"/>
        </w:rPr>
        <w:instrText xml:space="preserve"> FORMTEXT </w:instrText>
      </w:r>
      <w:r w:rsidR="0041616F" w:rsidRPr="00C75185">
        <w:rPr>
          <w:rStyle w:val="grn"/>
          <w:highlight w:val="lightGray"/>
        </w:rPr>
      </w:r>
      <w:r w:rsidR="0041616F" w:rsidRPr="00C75185">
        <w:rPr>
          <w:rStyle w:val="grn"/>
          <w:highlight w:val="lightGray"/>
        </w:rPr>
        <w:fldChar w:fldCharType="separate"/>
      </w:r>
      <w:r w:rsidR="0041616F" w:rsidRPr="00C75185">
        <w:rPr>
          <w:rStyle w:val="grn"/>
          <w:noProof/>
          <w:highlight w:val="lightGray"/>
        </w:rPr>
        <w:t> </w:t>
      </w:r>
      <w:r w:rsidR="0041616F" w:rsidRPr="00C75185">
        <w:rPr>
          <w:rStyle w:val="grn"/>
          <w:noProof/>
          <w:highlight w:val="lightGray"/>
        </w:rPr>
        <w:t> </w:t>
      </w:r>
      <w:r w:rsidR="0041616F" w:rsidRPr="00C75185">
        <w:rPr>
          <w:rStyle w:val="grn"/>
          <w:noProof/>
          <w:highlight w:val="lightGray"/>
        </w:rPr>
        <w:t> </w:t>
      </w:r>
      <w:r w:rsidR="0041616F" w:rsidRPr="00C75185">
        <w:rPr>
          <w:rStyle w:val="grn"/>
          <w:noProof/>
          <w:highlight w:val="lightGray"/>
        </w:rPr>
        <w:t> </w:t>
      </w:r>
      <w:r w:rsidR="0041616F" w:rsidRPr="00C75185">
        <w:rPr>
          <w:rStyle w:val="grn"/>
          <w:noProof/>
          <w:highlight w:val="lightGray"/>
        </w:rPr>
        <w:t> </w:t>
      </w:r>
      <w:r w:rsidR="0041616F" w:rsidRPr="00C75185">
        <w:rPr>
          <w:rStyle w:val="grn"/>
          <w:highlight w:val="lightGray"/>
        </w:rPr>
        <w:fldChar w:fldCharType="end"/>
      </w:r>
      <w:bookmarkEnd w:id="64"/>
    </w:p>
    <w:p w:rsidR="006E2615" w:rsidRPr="0014654C" w:rsidRDefault="006E2615" w:rsidP="006E2615">
      <w:pPr>
        <w:pStyle w:val="08GSoEinz"/>
        <w:rPr>
          <w:rStyle w:val="graublau"/>
          <w:color w:val="0070C0"/>
        </w:rPr>
      </w:pPr>
      <w:r w:rsidRPr="006E2615">
        <w:t xml:space="preserve">Folgende Kontaktadressen gelten </w:t>
      </w:r>
      <w:r w:rsidR="00114789" w:rsidRPr="00CD0CC3">
        <w:rPr>
          <w:color w:val="FF0000"/>
        </w:rPr>
        <w:t>über die Kirchengemeinde hinaus</w:t>
      </w:r>
      <w:r w:rsidR="00114789">
        <w:t xml:space="preserve"> </w:t>
      </w:r>
      <w:r w:rsidRPr="006E2615">
        <w:t>bei Beschlussfassung des institutionellen Schutzkonzepts</w:t>
      </w:r>
      <w:r w:rsidRPr="006E2615">
        <w:rPr>
          <w:vertAlign w:val="superscript"/>
        </w:rPr>
        <w:footnoteReference w:id="24"/>
      </w:r>
      <w:r w:rsidRPr="006E2615">
        <w:t xml:space="preserve">: </w:t>
      </w:r>
      <w:r w:rsidR="0041616F" w:rsidRPr="00C75185">
        <w:rPr>
          <w:i/>
          <w:highlight w:val="lightGray"/>
        </w:rPr>
        <w:fldChar w:fldCharType="begin">
          <w:ffData>
            <w:name w:val="Text36"/>
            <w:enabled/>
            <w:calcOnExit w:val="0"/>
            <w:textInput/>
          </w:ffData>
        </w:fldChar>
      </w:r>
      <w:bookmarkStart w:id="65" w:name="Text36"/>
      <w:r w:rsidR="0041616F" w:rsidRPr="00C75185">
        <w:rPr>
          <w:i/>
          <w:highlight w:val="lightGray"/>
        </w:rPr>
        <w:instrText xml:space="preserve"> FORMTEXT </w:instrText>
      </w:r>
      <w:r w:rsidR="0041616F" w:rsidRPr="00C75185">
        <w:rPr>
          <w:i/>
          <w:highlight w:val="lightGray"/>
        </w:rPr>
      </w:r>
      <w:r w:rsidR="0041616F" w:rsidRPr="00C75185">
        <w:rPr>
          <w:i/>
          <w:highlight w:val="lightGray"/>
        </w:rPr>
        <w:fldChar w:fldCharType="separate"/>
      </w:r>
      <w:r w:rsidR="0041616F" w:rsidRPr="00C75185">
        <w:rPr>
          <w:i/>
          <w:noProof/>
          <w:highlight w:val="lightGray"/>
        </w:rPr>
        <w:t> </w:t>
      </w:r>
      <w:r w:rsidR="0041616F" w:rsidRPr="00C75185">
        <w:rPr>
          <w:i/>
          <w:noProof/>
          <w:highlight w:val="lightGray"/>
        </w:rPr>
        <w:t> </w:t>
      </w:r>
      <w:r w:rsidR="0041616F" w:rsidRPr="00C75185">
        <w:rPr>
          <w:i/>
          <w:noProof/>
          <w:highlight w:val="lightGray"/>
        </w:rPr>
        <w:t> </w:t>
      </w:r>
      <w:r w:rsidR="0041616F" w:rsidRPr="00C75185">
        <w:rPr>
          <w:i/>
          <w:noProof/>
          <w:highlight w:val="lightGray"/>
        </w:rPr>
        <w:t> </w:t>
      </w:r>
      <w:r w:rsidR="0041616F" w:rsidRPr="00C75185">
        <w:rPr>
          <w:i/>
          <w:noProof/>
          <w:highlight w:val="lightGray"/>
        </w:rPr>
        <w:t> </w:t>
      </w:r>
      <w:r w:rsidR="0041616F" w:rsidRPr="00C75185">
        <w:rPr>
          <w:i/>
          <w:highlight w:val="lightGray"/>
        </w:rPr>
        <w:fldChar w:fldCharType="end"/>
      </w:r>
      <w:bookmarkEnd w:id="65"/>
      <w:r w:rsidR="0041616F">
        <w:rPr>
          <w:i/>
        </w:rPr>
        <w:t>.</w:t>
      </w:r>
      <w:r w:rsidRPr="006E2615">
        <w:rPr>
          <w:i/>
        </w:rPr>
        <w:t xml:space="preserve"> </w:t>
      </w:r>
      <w:r w:rsidRPr="0041616F">
        <w:rPr>
          <w:rStyle w:val="graublau"/>
        </w:rPr>
        <w:t>(</w:t>
      </w:r>
      <w:r w:rsidRPr="0014654C">
        <w:rPr>
          <w:rStyle w:val="graublau"/>
          <w:color w:val="0070C0"/>
        </w:rPr>
        <w:t>Bitte einfügen.)</w:t>
      </w:r>
    </w:p>
    <w:p w:rsidR="00CD0CC3" w:rsidRPr="00CD0CC3" w:rsidRDefault="00CD0CC3" w:rsidP="00CD0CC3">
      <w:pPr>
        <w:pStyle w:val="08GSoEinzoAbst"/>
        <w:rPr>
          <w:rStyle w:val="grn"/>
        </w:rPr>
      </w:pPr>
      <w:r w:rsidRPr="00CD0CC3">
        <w:rPr>
          <w:rStyle w:val="grn"/>
        </w:rPr>
        <w:t>- Im Dekanat</w:t>
      </w:r>
      <w:r>
        <w:rPr>
          <w:rStyle w:val="grn"/>
        </w:rPr>
        <w:t>:</w:t>
      </w:r>
      <w:r w:rsidRPr="00CD0CC3">
        <w:rPr>
          <w:rStyle w:val="grn"/>
        </w:rPr>
        <w:t xml:space="preserve"> </w:t>
      </w:r>
      <w:r>
        <w:rPr>
          <w:rStyle w:val="grn"/>
        </w:rPr>
        <w:t xml:space="preserve">Präventionskoordinator:in, </w:t>
      </w:r>
      <w:r w:rsidRPr="00CD0CC3">
        <w:rPr>
          <w:rStyle w:val="grn"/>
        </w:rPr>
        <w:t xml:space="preserve">Jugendreferat, </w:t>
      </w:r>
      <w:r>
        <w:rPr>
          <w:rStyle w:val="grn"/>
        </w:rPr>
        <w:t>…</w:t>
      </w:r>
    </w:p>
    <w:p w:rsidR="00CD0CC3" w:rsidRDefault="00CD0CC3" w:rsidP="00CD0CC3">
      <w:pPr>
        <w:pStyle w:val="08GSoEinzoAbst"/>
        <w:rPr>
          <w:rStyle w:val="grn"/>
        </w:rPr>
      </w:pPr>
      <w:r w:rsidRPr="00CD0CC3">
        <w:rPr>
          <w:rStyle w:val="grn"/>
        </w:rPr>
        <w:t>- Im Landkreis: Spezialisierte Fachberatungsstelle, Psychologische Beratungsstelle</w:t>
      </w:r>
      <w:r>
        <w:rPr>
          <w:rStyle w:val="grn"/>
        </w:rPr>
        <w:t xml:space="preserve"> …</w:t>
      </w:r>
    </w:p>
    <w:p w:rsidR="00297864" w:rsidRPr="00CD0CC3" w:rsidRDefault="00297864" w:rsidP="00CD0CC3">
      <w:pPr>
        <w:pStyle w:val="08GSoEinzoAbst"/>
        <w:rPr>
          <w:rStyle w:val="grn"/>
        </w:rPr>
      </w:pPr>
      <w:r>
        <w:rPr>
          <w:rStyle w:val="grn"/>
        </w:rPr>
        <w:t>- In der Diözese Rottenburg-Stuttgart: Ansprechpersonen/ Kommission sexueller Missbrauch, Stabsstelle Prävention …</w:t>
      </w:r>
    </w:p>
    <w:p w:rsidR="00CD0CC3" w:rsidRDefault="00CD0CC3" w:rsidP="00CD0CC3">
      <w:pPr>
        <w:pStyle w:val="08GSoEinzoAbst"/>
        <w:rPr>
          <w:rStyle w:val="grn"/>
        </w:rPr>
      </w:pPr>
      <w:r w:rsidRPr="00CD0CC3">
        <w:rPr>
          <w:rStyle w:val="grn"/>
        </w:rPr>
        <w:t>- Überregional: Hilfetelefon/ Hilfeportal Sexueller Missbrauch, Nummer gegen Kummer, Telefonseelsorge …</w:t>
      </w:r>
    </w:p>
    <w:p w:rsidR="00CD0CC3" w:rsidRDefault="00CD0CC3" w:rsidP="00CD0CC3">
      <w:pPr>
        <w:pStyle w:val="08GSoEinzoAbst"/>
        <w:rPr>
          <w:rStyle w:val="grn"/>
        </w:rPr>
      </w:pPr>
    </w:p>
    <w:p w:rsidR="00297864" w:rsidRDefault="00297864" w:rsidP="00297864">
      <w:pPr>
        <w:pStyle w:val="08GSoEinz"/>
      </w:pPr>
    </w:p>
    <w:p w:rsidR="00297864" w:rsidRDefault="00297864" w:rsidP="00297864">
      <w:pPr>
        <w:pStyle w:val="08GSoEinz"/>
      </w:pPr>
      <w:r w:rsidRPr="006E2615">
        <w:t>Die Kontaktadressen werden ständig auf der Homepage sowie</w:t>
      </w:r>
      <w:r>
        <w:t xml:space="preserve"> (ggfs. in Auswahl)</w:t>
      </w:r>
      <w:r w:rsidRPr="006E2615">
        <w:t xml:space="preserve"> im Gemeindebrief veröffentlicht.</w:t>
      </w:r>
    </w:p>
    <w:p w:rsidR="00297864" w:rsidRDefault="00297864" w:rsidP="00CD0CC3">
      <w:pPr>
        <w:pStyle w:val="08GSoEinzoAbst"/>
        <w:rPr>
          <w:rStyle w:val="graublau"/>
          <w:color w:val="0070C0"/>
        </w:rPr>
      </w:pPr>
    </w:p>
    <w:p w:rsidR="00CD0CC3" w:rsidRDefault="00CD0CC3" w:rsidP="00CD0CC3">
      <w:pPr>
        <w:pStyle w:val="08GSoEinzoAbst"/>
        <w:rPr>
          <w:rStyle w:val="grn"/>
          <w:color w:val="0070C0"/>
        </w:rPr>
      </w:pPr>
      <w:r w:rsidRPr="00CD0CC3">
        <w:rPr>
          <w:rStyle w:val="graublau"/>
          <w:color w:val="0070C0"/>
        </w:rPr>
        <w:t>Die Kontaktadressen sollen für Betroffene leicht zugänglich sein. Deshalb ist es sinnvoll, dass sie verschiedene Distanzen ermöglichen, da manche Betroffene lieber mit jemand sprechen, der/die ihnen vertraut ist, und andere lieber mit eine</w:t>
      </w:r>
      <w:r w:rsidR="00D46DAD">
        <w:rPr>
          <w:rStyle w:val="graublau"/>
          <w:color w:val="0070C0"/>
        </w:rPr>
        <w:t>:r</w:t>
      </w:r>
      <w:r w:rsidRPr="00CD0CC3">
        <w:rPr>
          <w:rStyle w:val="graublau"/>
          <w:color w:val="0070C0"/>
        </w:rPr>
        <w:t xml:space="preserve"> </w:t>
      </w:r>
      <w:r w:rsidR="00D46DAD">
        <w:rPr>
          <w:rStyle w:val="graublau"/>
          <w:color w:val="0070C0"/>
        </w:rPr>
        <w:t>e</w:t>
      </w:r>
      <w:r w:rsidRPr="00CD0CC3">
        <w:rPr>
          <w:rStyle w:val="graublau"/>
          <w:color w:val="0070C0"/>
        </w:rPr>
        <w:t>xternen</w:t>
      </w:r>
      <w:r w:rsidR="00374D8B">
        <w:rPr>
          <w:rStyle w:val="graublau"/>
          <w:color w:val="0070C0"/>
        </w:rPr>
        <w:t xml:space="preserve"> Person</w:t>
      </w:r>
      <w:r w:rsidRPr="00CD0CC3">
        <w:rPr>
          <w:rStyle w:val="graublau"/>
          <w:color w:val="0070C0"/>
        </w:rPr>
        <w:t xml:space="preserve"> oder auch </w:t>
      </w:r>
      <w:r w:rsidR="00297864">
        <w:rPr>
          <w:rStyle w:val="graublau"/>
          <w:color w:val="0070C0"/>
        </w:rPr>
        <w:t xml:space="preserve">zunächst </w:t>
      </w:r>
      <w:r w:rsidRPr="00CD0CC3">
        <w:rPr>
          <w:rStyle w:val="graublau"/>
          <w:color w:val="0070C0"/>
        </w:rPr>
        <w:t>ganz anonym sprechen wollen.</w:t>
      </w:r>
      <w:r w:rsidRPr="00CD0CC3">
        <w:rPr>
          <w:rStyle w:val="grn"/>
          <w:color w:val="0070C0"/>
        </w:rPr>
        <w:t xml:space="preserve"> </w:t>
      </w:r>
    </w:p>
    <w:p w:rsidR="00CD0CC3" w:rsidRDefault="00CD0CC3" w:rsidP="00CD0CC3">
      <w:pPr>
        <w:pStyle w:val="08GSoEinzoAbst"/>
        <w:rPr>
          <w:rStyle w:val="grn"/>
          <w:color w:val="0070C0"/>
        </w:rPr>
      </w:pPr>
    </w:p>
    <w:p w:rsidR="00CD0CC3" w:rsidRPr="00CD0CC3" w:rsidRDefault="00CD0CC3" w:rsidP="00CD0CC3">
      <w:pPr>
        <w:pStyle w:val="08GSoEinzoAbst"/>
        <w:rPr>
          <w:rStyle w:val="grn"/>
          <w:color w:val="0070C0"/>
        </w:rPr>
      </w:pPr>
      <w:r w:rsidRPr="00CD0CC3">
        <w:rPr>
          <w:rStyle w:val="grn"/>
          <w:color w:val="0070C0"/>
        </w:rPr>
        <w:t>Weitere Hilfsangebote auch auf https://praevention-missbrauch.drs.de/hilfsangebote.html</w:t>
      </w:r>
    </w:p>
    <w:p w:rsidR="006E2615" w:rsidRPr="006E2615" w:rsidRDefault="005045AE" w:rsidP="005045AE">
      <w:pPr>
        <w:pStyle w:val="06ZwUeS10pthf"/>
      </w:pPr>
      <w:bookmarkStart w:id="66" w:name="_Toc70616666"/>
      <w:bookmarkStart w:id="67" w:name="_Hlk54901413"/>
      <w:bookmarkEnd w:id="61"/>
      <w:r>
        <w:lastRenderedPageBreak/>
        <w:t>8</w:t>
      </w:r>
      <w:r w:rsidR="00530C62">
        <w:t>)</w:t>
      </w:r>
      <w:r>
        <w:br/>
      </w:r>
      <w:r w:rsidR="006E2615" w:rsidRPr="006E2615">
        <w:t xml:space="preserve">Das tun wir, wenn eine Vermutung oder ein Verdacht </w:t>
      </w:r>
      <w:r w:rsidR="00882A60" w:rsidRPr="00882A60">
        <w:rPr>
          <w:color w:val="FF0000"/>
        </w:rPr>
        <w:t>auf sexuellen Missbrauch</w:t>
      </w:r>
      <w:r w:rsidR="00882A60">
        <w:t xml:space="preserve"> </w:t>
      </w:r>
      <w:r w:rsidR="006E2615" w:rsidRPr="006E2615">
        <w:t>geäußert wird:</w:t>
      </w:r>
      <w:r w:rsidR="006E2615" w:rsidRPr="006E2615">
        <w:br/>
        <w:t>Interventionsplan</w:t>
      </w:r>
      <w:bookmarkEnd w:id="66"/>
    </w:p>
    <w:p w:rsidR="006E2615" w:rsidRPr="006E2615" w:rsidRDefault="006E2615" w:rsidP="006E2615">
      <w:pPr>
        <w:pStyle w:val="08GSoEinz"/>
      </w:pPr>
      <w:r w:rsidRPr="006E2615">
        <w:t>Wenn jemand die Vermutung äußert, dass in unserer Kirchengemeinde sexuelle Übergriffe in Vergangenheit oder Gegenwart geschehen sind, ist die Kirchengemeinde zu einem verantwortungsvolle</w:t>
      </w:r>
      <w:r w:rsidR="0041616F">
        <w:t>n Umgang damit herausgefordert.</w:t>
      </w:r>
    </w:p>
    <w:p w:rsidR="000D27C2" w:rsidRPr="000D27C2" w:rsidRDefault="000D27C2" w:rsidP="006E2615">
      <w:pPr>
        <w:pStyle w:val="08GSoEinz"/>
        <w:rPr>
          <w:rStyle w:val="bold"/>
          <w:color w:val="FF0000"/>
          <w:u w:val="single"/>
        </w:rPr>
      </w:pPr>
      <w:r w:rsidRPr="000D27C2">
        <w:rPr>
          <w:rStyle w:val="bold"/>
          <w:color w:val="FF0000"/>
          <w:u w:val="single"/>
        </w:rPr>
        <w:t>Bei akuter Bedrohung:</w:t>
      </w:r>
    </w:p>
    <w:p w:rsidR="000D27C2" w:rsidRPr="000D27C2" w:rsidRDefault="006E2615" w:rsidP="000D27C2">
      <w:pPr>
        <w:pStyle w:val="08GSoEinz"/>
        <w:rPr>
          <w:rStyle w:val="bold"/>
          <w:color w:val="FF0000"/>
        </w:rPr>
      </w:pPr>
      <w:r w:rsidRPr="000D27C2">
        <w:rPr>
          <w:rStyle w:val="bold"/>
          <w:b w:val="0"/>
          <w:color w:val="FF0000"/>
        </w:rPr>
        <w:t xml:space="preserve">Sollte ein Kind, </w:t>
      </w:r>
      <w:r w:rsidR="0022186F" w:rsidRPr="000D27C2">
        <w:rPr>
          <w:rStyle w:val="bold"/>
          <w:b w:val="0"/>
          <w:color w:val="FF0000"/>
        </w:rPr>
        <w:t xml:space="preserve">eine/ein </w:t>
      </w:r>
      <w:r w:rsidRPr="000D27C2">
        <w:rPr>
          <w:rStyle w:val="bold"/>
          <w:b w:val="0"/>
          <w:color w:val="FF0000"/>
        </w:rPr>
        <w:t>Jugendliche</w:t>
      </w:r>
      <w:r w:rsidR="00521093">
        <w:rPr>
          <w:rStyle w:val="bold"/>
          <w:b w:val="0"/>
          <w:color w:val="FF0000"/>
        </w:rPr>
        <w:t>:</w:t>
      </w:r>
      <w:r w:rsidRPr="000D27C2">
        <w:rPr>
          <w:rStyle w:val="bold"/>
          <w:b w:val="0"/>
          <w:color w:val="FF0000"/>
        </w:rPr>
        <w:t>r oder schutz- oder</w:t>
      </w:r>
      <w:r w:rsidR="0041616F" w:rsidRPr="000D27C2">
        <w:rPr>
          <w:rStyle w:val="bold"/>
          <w:b w:val="0"/>
          <w:color w:val="FF0000"/>
        </w:rPr>
        <w:t xml:space="preserve"> hilfebedürftige</w:t>
      </w:r>
      <w:r w:rsidR="000D27C2" w:rsidRPr="000D27C2">
        <w:rPr>
          <w:rStyle w:val="bold"/>
          <w:b w:val="0"/>
          <w:color w:val="FF0000"/>
        </w:rPr>
        <w:t>:</w:t>
      </w:r>
      <w:r w:rsidR="0041616F" w:rsidRPr="000D27C2">
        <w:rPr>
          <w:rStyle w:val="bold"/>
          <w:b w:val="0"/>
          <w:color w:val="FF0000"/>
        </w:rPr>
        <w:t>r Erwachsene</w:t>
      </w:r>
      <w:r w:rsidR="00521093">
        <w:rPr>
          <w:rStyle w:val="bold"/>
          <w:b w:val="0"/>
          <w:color w:val="FF0000"/>
        </w:rPr>
        <w:t>:r</w:t>
      </w:r>
      <w:r w:rsidR="0041616F" w:rsidRPr="000D27C2">
        <w:rPr>
          <w:rStyle w:val="bold"/>
          <w:color w:val="FF0000"/>
        </w:rPr>
        <w:t xml:space="preserve"> </w:t>
      </w:r>
      <w:r w:rsidRPr="000D27C2">
        <w:rPr>
          <w:rStyle w:val="bold"/>
          <w:color w:val="FF0000"/>
        </w:rPr>
        <w:t xml:space="preserve">akut bedroht </w:t>
      </w:r>
      <w:r w:rsidRPr="000D27C2">
        <w:rPr>
          <w:rStyle w:val="bold"/>
          <w:b w:val="0"/>
          <w:color w:val="FF0000"/>
        </w:rPr>
        <w:t xml:space="preserve">sein, ist zuallererst </w:t>
      </w:r>
      <w:r w:rsidR="00D73ED9" w:rsidRPr="000D27C2">
        <w:rPr>
          <w:rStyle w:val="bold"/>
          <w:b w:val="0"/>
          <w:color w:val="FF0000"/>
        </w:rPr>
        <w:t>deren/</w:t>
      </w:r>
      <w:r w:rsidRPr="000D27C2">
        <w:rPr>
          <w:rStyle w:val="bold"/>
          <w:b w:val="0"/>
          <w:color w:val="FF0000"/>
        </w:rPr>
        <w:t>dessen Schutz zu gewährleisten</w:t>
      </w:r>
      <w:r w:rsidR="000D27C2" w:rsidRPr="000D27C2">
        <w:rPr>
          <w:rStyle w:val="bold"/>
          <w:b w:val="0"/>
          <w:color w:val="FF0000"/>
        </w:rPr>
        <w:t>.</w:t>
      </w:r>
      <w:r w:rsidR="000D27C2" w:rsidRPr="000D27C2">
        <w:rPr>
          <w:rStyle w:val="bold"/>
          <w:color w:val="FF0000"/>
        </w:rPr>
        <w:t xml:space="preserve"> Zur Beratung bei Unsicherheit stehen zur Verfügung:</w:t>
      </w:r>
    </w:p>
    <w:p w:rsidR="000D27C2" w:rsidRPr="000D27C2" w:rsidRDefault="000D27C2" w:rsidP="000D27C2">
      <w:pPr>
        <w:pStyle w:val="08GSoEinz"/>
        <w:rPr>
          <w:rStyle w:val="bold"/>
          <w:color w:val="FF0000"/>
        </w:rPr>
      </w:pPr>
      <w:r w:rsidRPr="000D27C2">
        <w:rPr>
          <w:rStyle w:val="bold"/>
          <w:color w:val="FF0000"/>
        </w:rPr>
        <w:t xml:space="preserve">- Hilfetelefon Sexueller Missbrauch </w:t>
      </w:r>
    </w:p>
    <w:p w:rsidR="000D27C2" w:rsidRPr="005A302E" w:rsidRDefault="000D27C2" w:rsidP="000D27C2">
      <w:pPr>
        <w:pStyle w:val="08GSoEinz"/>
        <w:rPr>
          <w:rStyle w:val="bold"/>
          <w:b w:val="0"/>
          <w:color w:val="FF0000"/>
        </w:rPr>
      </w:pPr>
      <w:r w:rsidRPr="005A302E">
        <w:rPr>
          <w:rStyle w:val="bold"/>
          <w:b w:val="0"/>
          <w:color w:val="FF0000"/>
        </w:rPr>
        <w:t>(0800 22 55 530, oder per Mail https://www.hilfe-telefon-missbrauch.online/)</w:t>
      </w:r>
    </w:p>
    <w:p w:rsidR="000D27C2" w:rsidRPr="000D27C2" w:rsidRDefault="000D27C2" w:rsidP="000D27C2">
      <w:pPr>
        <w:pStyle w:val="13aGesetze"/>
        <w:rPr>
          <w:rStyle w:val="grn"/>
          <w:color w:val="FF0000"/>
        </w:rPr>
      </w:pPr>
      <w:r w:rsidRPr="000D27C2">
        <w:rPr>
          <w:rStyle w:val="bold"/>
          <w:color w:val="FF0000"/>
        </w:rPr>
        <w:t xml:space="preserve">- das Jugendamt des Landkreises </w:t>
      </w:r>
      <w:r w:rsidRPr="000D27C2">
        <w:rPr>
          <w:rStyle w:val="grn"/>
          <w:color w:val="FF0000"/>
          <w:highlight w:val="lightGray"/>
        </w:rPr>
        <w:fldChar w:fldCharType="begin">
          <w:ffData>
            <w:name w:val="Text34"/>
            <w:enabled/>
            <w:calcOnExit w:val="0"/>
            <w:textInput/>
          </w:ffData>
        </w:fldChar>
      </w:r>
      <w:r w:rsidRPr="000D27C2">
        <w:rPr>
          <w:rStyle w:val="grn"/>
          <w:color w:val="FF0000"/>
          <w:highlight w:val="lightGray"/>
        </w:rPr>
        <w:instrText xml:space="preserve"> FORMTEXT </w:instrText>
      </w:r>
      <w:r w:rsidRPr="000D27C2">
        <w:rPr>
          <w:rStyle w:val="grn"/>
          <w:color w:val="FF0000"/>
          <w:highlight w:val="lightGray"/>
        </w:rPr>
      </w:r>
      <w:r w:rsidRPr="000D27C2">
        <w:rPr>
          <w:rStyle w:val="grn"/>
          <w:color w:val="FF0000"/>
          <w:highlight w:val="lightGray"/>
        </w:rPr>
        <w:fldChar w:fldCharType="separate"/>
      </w:r>
      <w:r w:rsidRPr="000D27C2">
        <w:rPr>
          <w:rStyle w:val="grn"/>
          <w:color w:val="FF0000"/>
          <w:highlight w:val="lightGray"/>
        </w:rPr>
        <w:t> </w:t>
      </w:r>
      <w:r w:rsidRPr="000D27C2">
        <w:rPr>
          <w:rStyle w:val="grn"/>
          <w:color w:val="FF0000"/>
          <w:highlight w:val="lightGray"/>
        </w:rPr>
        <w:t> </w:t>
      </w:r>
      <w:r w:rsidRPr="000D27C2">
        <w:rPr>
          <w:rStyle w:val="grn"/>
          <w:color w:val="FF0000"/>
          <w:highlight w:val="lightGray"/>
        </w:rPr>
        <w:t> </w:t>
      </w:r>
      <w:r w:rsidRPr="000D27C2">
        <w:rPr>
          <w:rStyle w:val="grn"/>
          <w:color w:val="FF0000"/>
          <w:highlight w:val="lightGray"/>
        </w:rPr>
        <w:t> </w:t>
      </w:r>
      <w:r w:rsidRPr="000D27C2">
        <w:rPr>
          <w:rStyle w:val="grn"/>
          <w:color w:val="FF0000"/>
          <w:highlight w:val="lightGray"/>
        </w:rPr>
        <w:t> </w:t>
      </w:r>
      <w:r w:rsidRPr="000D27C2">
        <w:rPr>
          <w:rStyle w:val="grn"/>
          <w:color w:val="FF0000"/>
          <w:highlight w:val="lightGray"/>
        </w:rPr>
        <w:fldChar w:fldCharType="end"/>
      </w:r>
      <w:r w:rsidRPr="000D27C2">
        <w:rPr>
          <w:rStyle w:val="grn"/>
          <w:color w:val="FF0000"/>
        </w:rPr>
        <w:t xml:space="preserve"> </w:t>
      </w:r>
    </w:p>
    <w:p w:rsidR="0041616F" w:rsidRPr="000D27C2" w:rsidRDefault="000D27C2" w:rsidP="006E2615">
      <w:pPr>
        <w:pStyle w:val="08GSoEinz"/>
        <w:rPr>
          <w:rStyle w:val="bold"/>
          <w:b w:val="0"/>
          <w:color w:val="FF0000"/>
        </w:rPr>
      </w:pPr>
      <w:r w:rsidRPr="000D27C2">
        <w:rPr>
          <w:rStyle w:val="bold"/>
          <w:color w:val="FF0000"/>
        </w:rPr>
        <w:t xml:space="preserve">- </w:t>
      </w:r>
      <w:r w:rsidRPr="000D27C2">
        <w:rPr>
          <w:rStyle w:val="bold"/>
          <w:b w:val="0"/>
          <w:color w:val="FF0000"/>
        </w:rPr>
        <w:t xml:space="preserve">Bei Einschaltung der Polizei ist zu beachten, dass diese dazu verpflichtet ist, </w:t>
      </w:r>
      <w:r w:rsidR="00145B56">
        <w:rPr>
          <w:rStyle w:val="bold"/>
          <w:b w:val="0"/>
          <w:color w:val="FF0000"/>
        </w:rPr>
        <w:t xml:space="preserve">bei einem Verdacht auf sexuellen Missbrauch (Offizialdelikt) </w:t>
      </w:r>
      <w:r w:rsidRPr="000D27C2">
        <w:rPr>
          <w:rStyle w:val="bold"/>
          <w:b w:val="0"/>
          <w:color w:val="FF0000"/>
        </w:rPr>
        <w:t>weiter zu ermitteln. D</w:t>
      </w:r>
      <w:r w:rsidR="00145B56">
        <w:rPr>
          <w:rStyle w:val="bold"/>
          <w:b w:val="0"/>
          <w:color w:val="FF0000"/>
        </w:rPr>
        <w:t>a di</w:t>
      </w:r>
      <w:r w:rsidRPr="000D27C2">
        <w:rPr>
          <w:rStyle w:val="bold"/>
          <w:b w:val="0"/>
          <w:color w:val="FF0000"/>
        </w:rPr>
        <w:t>es ggfs. den Interess</w:t>
      </w:r>
      <w:r w:rsidR="00145B56">
        <w:rPr>
          <w:rStyle w:val="bold"/>
          <w:b w:val="0"/>
          <w:color w:val="FF0000"/>
        </w:rPr>
        <w:t>en der Betroffenen widerspricht, ist eine vorherige Beratung (evtl. auch anonymisiert bei der Polizei) zu empfehlen.</w:t>
      </w:r>
    </w:p>
    <w:p w:rsidR="000D27C2" w:rsidRPr="000D27C2" w:rsidRDefault="000D27C2" w:rsidP="006E2615">
      <w:pPr>
        <w:pStyle w:val="08GSoEinz"/>
        <w:rPr>
          <w:rStyle w:val="bold"/>
          <w:b w:val="0"/>
        </w:rPr>
      </w:pPr>
    </w:p>
    <w:p w:rsidR="00145B56" w:rsidRPr="00145B56" w:rsidRDefault="00145B56" w:rsidP="006E2615">
      <w:pPr>
        <w:pStyle w:val="08GSoEinz"/>
        <w:rPr>
          <w:b/>
          <w:u w:val="single"/>
        </w:rPr>
      </w:pPr>
      <w:r w:rsidRPr="00145B56">
        <w:rPr>
          <w:b/>
          <w:u w:val="single"/>
        </w:rPr>
        <w:t>Keine akute Notlage</w:t>
      </w:r>
      <w:r>
        <w:rPr>
          <w:b/>
          <w:u w:val="single"/>
        </w:rPr>
        <w:t>:</w:t>
      </w:r>
    </w:p>
    <w:p w:rsidR="006E2615" w:rsidRPr="006E2615" w:rsidRDefault="006E2615" w:rsidP="006E2615">
      <w:pPr>
        <w:pStyle w:val="08GSoEinz"/>
      </w:pPr>
      <w:r w:rsidRPr="00145B56">
        <w:t xml:space="preserve">Wenn </w:t>
      </w:r>
      <w:r w:rsidRPr="00145B56">
        <w:rPr>
          <w:b/>
        </w:rPr>
        <w:t>kein akuter Handlungsbedarf</w:t>
      </w:r>
      <w:r w:rsidRPr="00145B56">
        <w:t xml:space="preserve"> ersichtlich ist, </w:t>
      </w:r>
      <w:r w:rsidRPr="006E2615">
        <w:t>ist zunächst eine sorgfältige Wahrnehmung und Bewertung der Situation erforderlich. Hierzu ist eine fachkompetente Stelle</w:t>
      </w:r>
      <w:r w:rsidRPr="006E2615">
        <w:rPr>
          <w:vertAlign w:val="superscript"/>
        </w:rPr>
        <w:footnoteReference w:id="25"/>
      </w:r>
      <w:r w:rsidRPr="006E2615">
        <w:t xml:space="preserve"> in Anspruch zu nehmen und mit ihr die Situation und das Gefährdungsrisiko für </w:t>
      </w:r>
      <w:r w:rsidR="000D27C2">
        <w:t xml:space="preserve">die </w:t>
      </w:r>
      <w:r w:rsidRPr="006E2615">
        <w:t>Schutzbedürftige</w:t>
      </w:r>
      <w:r w:rsidR="000D27C2">
        <w:t>n</w:t>
      </w:r>
      <w:r w:rsidRPr="006E2615">
        <w:t xml:space="preserve"> zu bewerten. Die Beratung bezieht sich auch auf das weitere Vorgehen. Dabei kann häufig nur jeweils der nächste Schritt geplant werden.</w:t>
      </w:r>
    </w:p>
    <w:p w:rsidR="006E2615" w:rsidRPr="006E2615" w:rsidRDefault="006E2615" w:rsidP="006E2615">
      <w:pPr>
        <w:pStyle w:val="08GSoEinz"/>
      </w:pPr>
      <w:r w:rsidRPr="006E2615">
        <w:t>Kontaktadressen sind in der Anlage</w:t>
      </w:r>
      <w:r w:rsidRPr="006E2615">
        <w:rPr>
          <w:vertAlign w:val="superscript"/>
        </w:rPr>
        <w:footnoteReference w:id="26"/>
      </w:r>
      <w:r w:rsidRPr="006E2615">
        <w:t xml:space="preserve"> aufgef</w:t>
      </w:r>
      <w:r w:rsidR="0041616F">
        <w:t>ührt und werden veröffentlicht.</w:t>
      </w:r>
    </w:p>
    <w:p w:rsidR="006E2615" w:rsidRPr="006E2615" w:rsidRDefault="006E2615" w:rsidP="006E2615">
      <w:pPr>
        <w:pStyle w:val="08GSoEinz"/>
      </w:pPr>
      <w:r w:rsidRPr="006E2615">
        <w:t xml:space="preserve">Personen mit Kontakt zu Betroffenen oder Kontakt zu Verdächtigten wird empfohlen, Beratung oder Supervision in Anspruch zu nehmen. </w:t>
      </w:r>
    </w:p>
    <w:p w:rsidR="0041616F" w:rsidRPr="0041616F" w:rsidRDefault="0041616F" w:rsidP="0041616F">
      <w:pPr>
        <w:pStyle w:val="13aGesetze"/>
        <w:rPr>
          <w:rStyle w:val="bold"/>
        </w:rPr>
      </w:pPr>
      <w:bookmarkStart w:id="68" w:name="_Toc70616667"/>
      <w:r w:rsidRPr="0041616F">
        <w:rPr>
          <w:rStyle w:val="bold"/>
        </w:rPr>
        <w:t>a)</w:t>
      </w:r>
      <w:r w:rsidRPr="0041616F">
        <w:rPr>
          <w:rStyle w:val="bold"/>
        </w:rPr>
        <w:tab/>
      </w:r>
      <w:r w:rsidR="006E2615" w:rsidRPr="0041616F">
        <w:rPr>
          <w:rStyle w:val="bold"/>
        </w:rPr>
        <w:t>Vorwürfe gegen haupt- oder ehrenamtlich Mitarbeitende der Kirchengemeinde</w:t>
      </w:r>
      <w:r w:rsidR="006E2615" w:rsidRPr="0041616F">
        <w:rPr>
          <w:rStyle w:val="hochgestelltschwarz"/>
        </w:rPr>
        <w:footnoteReference w:id="27"/>
      </w:r>
      <w:bookmarkEnd w:id="68"/>
    </w:p>
    <w:p w:rsidR="006E2615" w:rsidRPr="006E2615" w:rsidRDefault="00145B56" w:rsidP="0041616F">
      <w:pPr>
        <w:pStyle w:val="13cGesetzeeingez"/>
      </w:pPr>
      <w:r w:rsidRPr="004E4E58">
        <w:rPr>
          <w:color w:val="FF0000"/>
        </w:rPr>
        <w:t>Entsprechend der Interventionsordnung</w:t>
      </w:r>
      <w:r w:rsidR="004E4E58" w:rsidRPr="004E4E58">
        <w:rPr>
          <w:color w:val="FF0000"/>
        </w:rPr>
        <w:t xml:space="preserve"> </w:t>
      </w:r>
      <w:r w:rsidR="004E4E58" w:rsidRPr="006E2615">
        <w:t>muss unverzüglich der leitende Pfarrer informiert werden</w:t>
      </w:r>
      <w:r w:rsidR="004E4E58">
        <w:t>, w</w:t>
      </w:r>
      <w:r w:rsidR="006E2615" w:rsidRPr="006E2615">
        <w:t>enn es Vorwürfe bzw. eine Vermutung gibt, dass haupt- oder ehrenamtlich Mitarbeitende der Kirchengemeinden sexuelle Übergriffe an Minderjährigen oder schutz- oder hilfebedürftigen Erwachsenen begangen haben</w:t>
      </w:r>
      <w:r w:rsidR="00393226">
        <w:t>.</w:t>
      </w:r>
      <w:r w:rsidR="006E2615" w:rsidRPr="006E2615">
        <w:t xml:space="preserve"> </w:t>
      </w:r>
    </w:p>
    <w:p w:rsidR="0041616F" w:rsidRDefault="006E2615" w:rsidP="0041616F">
      <w:pPr>
        <w:pStyle w:val="13cGesetzeeingez"/>
      </w:pPr>
      <w:r w:rsidRPr="006E2615">
        <w:t>Der leitende Pfarrer ist verantwortlich fü</w:t>
      </w:r>
      <w:r w:rsidR="0041616F">
        <w:t>r den Umgang mit der Vermutung/</w:t>
      </w:r>
      <w:r w:rsidR="004E4E58">
        <w:t xml:space="preserve"> </w:t>
      </w:r>
      <w:r w:rsidRPr="006E2615">
        <w:t xml:space="preserve">dem Verdacht vor Ort und informiert – ggfs. über das Verwaltungszentrum </w:t>
      </w:r>
      <w:r w:rsidR="0041616F" w:rsidRPr="006E2615">
        <w:t xml:space="preserve">– </w:t>
      </w:r>
      <w:r w:rsidRPr="006E2615">
        <w:t>unverzüglich die Kommission sexueller Missbrauch der Diözese</w:t>
      </w:r>
      <w:r w:rsidRPr="006E2615">
        <w:rPr>
          <w:vertAlign w:val="superscript"/>
        </w:rPr>
        <w:footnoteReference w:id="28"/>
      </w:r>
      <w:r w:rsidRPr="006E2615">
        <w:t xml:space="preserve"> sowie d</w:t>
      </w:r>
      <w:r w:rsidR="008538C9">
        <w:t>ie</w:t>
      </w:r>
      <w:r w:rsidR="00521093">
        <w:t>:</w:t>
      </w:r>
      <w:r w:rsidR="008538C9">
        <w:t>d</w:t>
      </w:r>
      <w:r w:rsidRPr="006E2615">
        <w:t>en gewählte</w:t>
      </w:r>
      <w:r w:rsidR="00521093">
        <w:t>:</w:t>
      </w:r>
      <w:r w:rsidRPr="006E2615">
        <w:t>n Vorsitzende</w:t>
      </w:r>
      <w:r w:rsidR="00521093">
        <w:t>:</w:t>
      </w:r>
      <w:r w:rsidRPr="006E2615">
        <w:t>n des KGR</w:t>
      </w:r>
    </w:p>
    <w:p w:rsidR="006E2615" w:rsidRPr="00D24E03" w:rsidRDefault="006E2615" w:rsidP="00D24E03">
      <w:pPr>
        <w:pStyle w:val="13eGesetze2x"/>
        <w:numPr>
          <w:ilvl w:val="0"/>
          <w:numId w:val="34"/>
        </w:numPr>
        <w:rPr>
          <w:rStyle w:val="bold"/>
        </w:rPr>
      </w:pPr>
      <w:r w:rsidRPr="00D24E03">
        <w:rPr>
          <w:rStyle w:val="bold"/>
        </w:rPr>
        <w:t xml:space="preserve">Hinweis: Die Kommission </w:t>
      </w:r>
      <w:r w:rsidR="00521093">
        <w:rPr>
          <w:rStyle w:val="bold"/>
        </w:rPr>
        <w:t>s</w:t>
      </w:r>
      <w:r w:rsidRPr="00D24E03">
        <w:rPr>
          <w:rStyle w:val="bold"/>
        </w:rPr>
        <w:t>exueller Missbrauch (Ansprechpersonen der Diözese Rottenburg-Stuttgart) kann von jeder Person jederzeit auch ohne Einhaltung des Dienstwegs informiert werden.</w:t>
      </w:r>
    </w:p>
    <w:p w:rsidR="0041616F" w:rsidRDefault="006E2615" w:rsidP="00D24E03">
      <w:pPr>
        <w:pStyle w:val="13fGesetze2xoAbst"/>
        <w:numPr>
          <w:ilvl w:val="0"/>
          <w:numId w:val="34"/>
        </w:numPr>
      </w:pPr>
      <w:r w:rsidRPr="006E2615">
        <w:t xml:space="preserve">Die Kommission </w:t>
      </w:r>
      <w:r w:rsidR="00521093">
        <w:t>s</w:t>
      </w:r>
      <w:r w:rsidRPr="006E2615">
        <w:t>exueller Missbrauch informiert den Bischof und berät die Kirchengemeinde zum Umgang mit dem Vorwurf.</w:t>
      </w:r>
      <w:r w:rsidRPr="006E2615">
        <w:rPr>
          <w:vertAlign w:val="superscript"/>
        </w:rPr>
        <w:footnoteReference w:id="29"/>
      </w:r>
      <w:r w:rsidRPr="006E2615">
        <w:t xml:space="preserve"> </w:t>
      </w:r>
    </w:p>
    <w:p w:rsidR="006E2615" w:rsidRPr="006E2615" w:rsidRDefault="006E2615" w:rsidP="00D24E03">
      <w:pPr>
        <w:pStyle w:val="13gGesetze2xeingez"/>
      </w:pPr>
      <w:r w:rsidRPr="006E2615">
        <w:t xml:space="preserve">Notwendige Schritte werden in Abstimmung mit der Kommission </w:t>
      </w:r>
      <w:r w:rsidR="00521093">
        <w:t>s</w:t>
      </w:r>
      <w:r w:rsidRPr="006E2615">
        <w:t xml:space="preserve">exueller Missbrauch und dem Bischöflichen Ordinariat veranlasst. </w:t>
      </w:r>
    </w:p>
    <w:p w:rsidR="006E2615" w:rsidRPr="006E2615" w:rsidRDefault="006E2615" w:rsidP="00D24E03">
      <w:pPr>
        <w:pStyle w:val="13eGesetze2x"/>
        <w:numPr>
          <w:ilvl w:val="0"/>
          <w:numId w:val="35"/>
        </w:numPr>
      </w:pPr>
      <w:r w:rsidRPr="006E2615">
        <w:t xml:space="preserve">Sollte der Pfarrer selbst unter Verdacht stehen, ist der Dekan des Dekanats </w:t>
      </w:r>
      <w:r w:rsidR="00D24E03" w:rsidRPr="00C75185">
        <w:rPr>
          <w:highlight w:val="lightGray"/>
        </w:rPr>
        <w:fldChar w:fldCharType="begin">
          <w:ffData>
            <w:name w:val="Text37"/>
            <w:enabled/>
            <w:calcOnExit w:val="0"/>
            <w:textInput/>
          </w:ffData>
        </w:fldChar>
      </w:r>
      <w:bookmarkStart w:id="69" w:name="Text37"/>
      <w:r w:rsidR="00D24E03" w:rsidRPr="00C75185">
        <w:rPr>
          <w:highlight w:val="lightGray"/>
        </w:rPr>
        <w:instrText xml:space="preserve"> FORMTEXT </w:instrText>
      </w:r>
      <w:r w:rsidR="00D24E03" w:rsidRPr="00C75185">
        <w:rPr>
          <w:highlight w:val="lightGray"/>
        </w:rPr>
      </w:r>
      <w:r w:rsidR="00D24E03" w:rsidRPr="00C75185">
        <w:rPr>
          <w:highlight w:val="lightGray"/>
        </w:rPr>
        <w:fldChar w:fldCharType="separate"/>
      </w:r>
      <w:r w:rsidR="00D24E03" w:rsidRPr="00C75185">
        <w:rPr>
          <w:noProof/>
          <w:highlight w:val="lightGray"/>
        </w:rPr>
        <w:t> </w:t>
      </w:r>
      <w:r w:rsidR="00D24E03" w:rsidRPr="00C75185">
        <w:rPr>
          <w:noProof/>
          <w:highlight w:val="lightGray"/>
        </w:rPr>
        <w:t> </w:t>
      </w:r>
      <w:r w:rsidR="00D24E03" w:rsidRPr="00C75185">
        <w:rPr>
          <w:noProof/>
          <w:highlight w:val="lightGray"/>
        </w:rPr>
        <w:t> </w:t>
      </w:r>
      <w:r w:rsidR="00D24E03" w:rsidRPr="00C75185">
        <w:rPr>
          <w:noProof/>
          <w:highlight w:val="lightGray"/>
        </w:rPr>
        <w:t> </w:t>
      </w:r>
      <w:r w:rsidR="00D24E03" w:rsidRPr="00C75185">
        <w:rPr>
          <w:noProof/>
          <w:highlight w:val="lightGray"/>
        </w:rPr>
        <w:t> </w:t>
      </w:r>
      <w:r w:rsidR="00D24E03" w:rsidRPr="00C75185">
        <w:rPr>
          <w:highlight w:val="lightGray"/>
        </w:rPr>
        <w:fldChar w:fldCharType="end"/>
      </w:r>
      <w:bookmarkEnd w:id="69"/>
      <w:r w:rsidR="00D24E03">
        <w:t xml:space="preserve"> </w:t>
      </w:r>
      <w:r w:rsidRPr="0014654C">
        <w:rPr>
          <w:rStyle w:val="graublau"/>
          <w:color w:val="0070C0"/>
        </w:rPr>
        <w:t>(Namen, Anschrift, Kontaktadressen einfügen)</w:t>
      </w:r>
      <w:r w:rsidR="00D24E03">
        <w:t xml:space="preserve"> </w:t>
      </w:r>
      <w:r w:rsidRPr="006E2615">
        <w:t>für die Kommunikation mit der Diözese und die Interventionsmaßnahmen verantwortlich.</w:t>
      </w:r>
    </w:p>
    <w:p w:rsidR="006E2615" w:rsidRPr="00D24E03" w:rsidRDefault="006E2615" w:rsidP="00D24E03">
      <w:pPr>
        <w:pStyle w:val="13eGesetze2x"/>
        <w:numPr>
          <w:ilvl w:val="0"/>
          <w:numId w:val="35"/>
        </w:numPr>
      </w:pPr>
      <w:r w:rsidRPr="00D24E03">
        <w:t>Eigens geschulte Beraterinnen und Berater, die von der Diözese vermittelt werden</w:t>
      </w:r>
      <w:r w:rsidR="008538C9">
        <w:t>,</w:t>
      </w:r>
      <w:r w:rsidRPr="00D24E03">
        <w:rPr>
          <w:rStyle w:val="hochgestelltschwarz"/>
        </w:rPr>
        <w:footnoteReference w:id="30"/>
      </w:r>
      <w:r w:rsidRPr="00D24E03">
        <w:t xml:space="preserve"> können in einer solchen Krisensituation die Kirchengemeinde bzw. den Bereich, in dem der Vorfall geschehen ist, während der Ausei</w:t>
      </w:r>
      <w:r w:rsidRPr="00D24E03">
        <w:lastRenderedPageBreak/>
        <w:t>nandersetzung mit dem Geschehenen unterstützen.</w:t>
      </w:r>
    </w:p>
    <w:p w:rsidR="006E2615" w:rsidRPr="00D24E03" w:rsidRDefault="006E2615" w:rsidP="00D24E03">
      <w:pPr>
        <w:pStyle w:val="13eGesetze2x"/>
        <w:numPr>
          <w:ilvl w:val="0"/>
          <w:numId w:val="35"/>
        </w:numPr>
      </w:pPr>
      <w:r w:rsidRPr="00D24E03">
        <w:rPr>
          <w:rStyle w:val="bold"/>
        </w:rPr>
        <w:t>Bei einem aktuellen Vorwurf hat der Schutz bekannter und möglicher weiterer Opfer Priorität.</w:t>
      </w:r>
      <w:r w:rsidRPr="00D24E03">
        <w:t xml:space="preserve"> Es wird darauf geachtet, dass Opfer und ggfs. ihre Angehörigen begleitet werden und professionelle Unterstützung bekommen.</w:t>
      </w:r>
    </w:p>
    <w:p w:rsidR="00D24E03" w:rsidRDefault="00115515" w:rsidP="00D24E03">
      <w:pPr>
        <w:pStyle w:val="13fGesetze2xoAbst"/>
        <w:numPr>
          <w:ilvl w:val="0"/>
          <w:numId w:val="35"/>
        </w:numPr>
      </w:pPr>
      <w:r>
        <w:t>Gegenüber der verdächtigten/</w:t>
      </w:r>
      <w:r w:rsidR="004E4E58">
        <w:t xml:space="preserve"> </w:t>
      </w:r>
      <w:r w:rsidR="006E2615" w:rsidRPr="006E2615">
        <w:t>übergriffigen Person werden – sofern es sich um eine</w:t>
      </w:r>
      <w:r w:rsidR="004E4E58">
        <w:t>:</w:t>
      </w:r>
      <w:r w:rsidR="006E2615" w:rsidRPr="006E2615">
        <w:t>n Mitarbeitende</w:t>
      </w:r>
      <w:r w:rsidR="004E4E58">
        <w:t>:</w:t>
      </w:r>
      <w:r w:rsidR="006E2615" w:rsidRPr="006E2615">
        <w:t xml:space="preserve">n handelt </w:t>
      </w:r>
      <w:r w:rsidR="00D24E03" w:rsidRPr="006E2615">
        <w:t xml:space="preserve">– </w:t>
      </w:r>
      <w:r w:rsidR="006E2615" w:rsidRPr="006E2615">
        <w:t>angemessene disziplinarische und arbeitsrechtliche Maßnahmen ergriffen und ggfs. therapeutische oder seel</w:t>
      </w:r>
      <w:r w:rsidR="00D24E03">
        <w:t>sorgerische Hilfe angeboten.</w:t>
      </w:r>
    </w:p>
    <w:p w:rsidR="006E2615" w:rsidRDefault="006E2615" w:rsidP="00D24E03">
      <w:pPr>
        <w:pStyle w:val="13gGesetze2xeingez"/>
      </w:pPr>
      <w:r w:rsidRPr="006E2615">
        <w:t>Ehrenamtlichen kann, ggfs. vorübergehend, die Tätigkeit untersagt werden.</w:t>
      </w:r>
    </w:p>
    <w:p w:rsidR="00393226" w:rsidRPr="00393226" w:rsidRDefault="00393226" w:rsidP="00D24E03">
      <w:pPr>
        <w:pStyle w:val="13gGesetze2xeingez"/>
        <w:rPr>
          <w:color w:val="FF0000"/>
        </w:rPr>
      </w:pPr>
      <w:r w:rsidRPr="00393226">
        <w:rPr>
          <w:color w:val="FF0000"/>
        </w:rPr>
        <w:t>Auch der beschuldigten Person gegenüber besteht die Pflicht zur Fürsorge. Sie steht – unbeschadet erforderlicher unmittelbarer Maßnahmen – bis zum Erweis des Gegenteils unter Unschuldsvermutung.</w:t>
      </w:r>
      <w:r>
        <w:rPr>
          <w:rStyle w:val="Funotenzeichen"/>
          <w:color w:val="FF0000"/>
        </w:rPr>
        <w:footnoteReference w:id="31"/>
      </w:r>
    </w:p>
    <w:p w:rsidR="006E2615" w:rsidRPr="006E2615" w:rsidRDefault="006E2615" w:rsidP="00D24E03">
      <w:pPr>
        <w:pStyle w:val="13eGesetze2x"/>
        <w:numPr>
          <w:ilvl w:val="0"/>
          <w:numId w:val="36"/>
        </w:numPr>
      </w:pPr>
      <w:r w:rsidRPr="006E2615">
        <w:t>Mit allen Informationen muss sehr sorgfältig und diskret umgegangen werden. Zu berücksichtigen sind die Persönlichkeitsrechte der Beteiligten, aber auch Informationsrec</w:t>
      </w:r>
      <w:r w:rsidR="00D24E03">
        <w:t>hte der jeweiligen Einrichtung/Gruppe/</w:t>
      </w:r>
      <w:r w:rsidRPr="006E2615">
        <w:t>Kirchengemeinde.</w:t>
      </w:r>
    </w:p>
    <w:p w:rsidR="006E2615" w:rsidRPr="006E2615" w:rsidRDefault="006E2615" w:rsidP="00D24E03">
      <w:pPr>
        <w:pStyle w:val="13eGesetze2x"/>
        <w:numPr>
          <w:ilvl w:val="0"/>
          <w:numId w:val="36"/>
        </w:numPr>
      </w:pPr>
      <w:r w:rsidRPr="006E2615">
        <w:t>Gesetzliche Meldepflichten (</w:t>
      </w:r>
      <w:r w:rsidR="00A76786">
        <w:t>z. B.</w:t>
      </w:r>
      <w:r w:rsidRPr="006E2615">
        <w:t xml:space="preserve"> an den KVJS bei Vorfällen im Kindergarten) sind zu beachten.</w:t>
      </w:r>
    </w:p>
    <w:p w:rsidR="006E2615" w:rsidRPr="006E2615" w:rsidRDefault="006E2615" w:rsidP="00D24E03">
      <w:pPr>
        <w:pStyle w:val="13eGesetze2x"/>
        <w:numPr>
          <w:ilvl w:val="0"/>
          <w:numId w:val="36"/>
        </w:numPr>
      </w:pPr>
      <w:r w:rsidRPr="006E2615">
        <w:t>Stellt sich eine Beschuldigung oder ein Verdacht nach gründlicher Prüfung als unbegründet heraus, so ist im Einvernehmen mit der entsprechenden Person alles zu tun, was die entsprechende Person rehabilitiert und schützt.</w:t>
      </w:r>
    </w:p>
    <w:p w:rsidR="0041616F" w:rsidRPr="00D24E03" w:rsidRDefault="0041616F" w:rsidP="00D24E03">
      <w:pPr>
        <w:pStyle w:val="13aGesetze"/>
        <w:rPr>
          <w:rStyle w:val="bold"/>
        </w:rPr>
      </w:pPr>
      <w:r w:rsidRPr="00D24E03">
        <w:rPr>
          <w:rStyle w:val="bold"/>
        </w:rPr>
        <w:t>b)</w:t>
      </w:r>
      <w:r w:rsidRPr="00D24E03">
        <w:rPr>
          <w:rStyle w:val="bold"/>
        </w:rPr>
        <w:tab/>
      </w:r>
      <w:r w:rsidR="006E2615" w:rsidRPr="00D24E03">
        <w:rPr>
          <w:rStyle w:val="bold"/>
        </w:rPr>
        <w:t xml:space="preserve">Sexuelle Übergriffe zwischen Kindern oder zwischen Jugendlichen </w:t>
      </w:r>
    </w:p>
    <w:p w:rsidR="0041616F" w:rsidRPr="004E4E58" w:rsidRDefault="006E2615" w:rsidP="00D24E03">
      <w:pPr>
        <w:pStyle w:val="13dGesetzeeingezoAbst"/>
        <w:rPr>
          <w:color w:val="FF0000"/>
        </w:rPr>
      </w:pPr>
      <w:r w:rsidRPr="006E2615">
        <w:t>Bei sexuellen Übergriffen zwischen Kindern oder zwischen Jugendlichen ist angemessen und konsequent pädago</w:t>
      </w:r>
      <w:r w:rsidR="00D24E03">
        <w:t>gisch zu handeln.</w:t>
      </w:r>
      <w:r w:rsidR="004E4E58">
        <w:t xml:space="preserve"> </w:t>
      </w:r>
      <w:r w:rsidR="004E4E58" w:rsidRPr="004E4E58">
        <w:rPr>
          <w:color w:val="FF0000"/>
        </w:rPr>
        <w:t xml:space="preserve">Zur </w:t>
      </w:r>
      <w:r w:rsidR="00882A60">
        <w:rPr>
          <w:color w:val="FF0000"/>
        </w:rPr>
        <w:t xml:space="preserve">fachlichen </w:t>
      </w:r>
      <w:r w:rsidR="004E4E58" w:rsidRPr="004E4E58">
        <w:rPr>
          <w:color w:val="FF0000"/>
        </w:rPr>
        <w:t xml:space="preserve">Beratung </w:t>
      </w:r>
      <w:r w:rsidR="00882A60">
        <w:rPr>
          <w:color w:val="FF0000"/>
        </w:rPr>
        <w:t xml:space="preserve">beziehen wir </w:t>
      </w:r>
      <w:r w:rsidR="004E4E58" w:rsidRPr="004E4E58">
        <w:rPr>
          <w:color w:val="FF0000"/>
        </w:rPr>
        <w:t xml:space="preserve">die spezialisierte Fachberatungsstelle </w:t>
      </w:r>
      <w:r w:rsidR="00882A60" w:rsidRPr="00C75185">
        <w:rPr>
          <w:highlight w:val="lightGray"/>
        </w:rPr>
        <w:fldChar w:fldCharType="begin">
          <w:ffData>
            <w:name w:val="Text38"/>
            <w:enabled/>
            <w:calcOnExit w:val="0"/>
            <w:textInput/>
          </w:ffData>
        </w:fldChar>
      </w:r>
      <w:r w:rsidR="00882A60" w:rsidRPr="00C75185">
        <w:rPr>
          <w:highlight w:val="lightGray"/>
        </w:rPr>
        <w:instrText xml:space="preserve"> FORMTEXT </w:instrText>
      </w:r>
      <w:r w:rsidR="00882A60" w:rsidRPr="00C75185">
        <w:rPr>
          <w:highlight w:val="lightGray"/>
        </w:rPr>
      </w:r>
      <w:r w:rsidR="00882A60" w:rsidRPr="00C75185">
        <w:rPr>
          <w:highlight w:val="lightGray"/>
        </w:rPr>
        <w:fldChar w:fldCharType="separate"/>
      </w:r>
      <w:r w:rsidR="00882A60" w:rsidRPr="00C75185">
        <w:rPr>
          <w:noProof/>
          <w:highlight w:val="lightGray"/>
        </w:rPr>
        <w:t> </w:t>
      </w:r>
      <w:r w:rsidR="00882A60" w:rsidRPr="00C75185">
        <w:rPr>
          <w:noProof/>
          <w:highlight w:val="lightGray"/>
        </w:rPr>
        <w:t> </w:t>
      </w:r>
      <w:r w:rsidR="00882A60" w:rsidRPr="00C75185">
        <w:rPr>
          <w:noProof/>
          <w:highlight w:val="lightGray"/>
        </w:rPr>
        <w:t> </w:t>
      </w:r>
      <w:r w:rsidR="00882A60" w:rsidRPr="00C75185">
        <w:rPr>
          <w:noProof/>
          <w:highlight w:val="lightGray"/>
        </w:rPr>
        <w:t> </w:t>
      </w:r>
      <w:r w:rsidR="00882A60" w:rsidRPr="00C75185">
        <w:rPr>
          <w:noProof/>
          <w:highlight w:val="lightGray"/>
        </w:rPr>
        <w:t> </w:t>
      </w:r>
      <w:r w:rsidR="00882A60" w:rsidRPr="00C75185">
        <w:rPr>
          <w:highlight w:val="lightGray"/>
        </w:rPr>
        <w:fldChar w:fldCharType="end"/>
      </w:r>
      <w:r w:rsidR="00882A60">
        <w:t xml:space="preserve"> </w:t>
      </w:r>
      <w:r w:rsidR="004E4E58" w:rsidRPr="004E4E58">
        <w:rPr>
          <w:color w:val="FF0000"/>
        </w:rPr>
        <w:t>oder eine andere kompetente Stelle</w:t>
      </w:r>
      <w:r w:rsidR="00882A60">
        <w:rPr>
          <w:color w:val="FF0000"/>
        </w:rPr>
        <w:t>/Person</w:t>
      </w:r>
      <w:r w:rsidR="004E4E58" w:rsidRPr="004E4E58">
        <w:rPr>
          <w:color w:val="FF0000"/>
        </w:rPr>
        <w:t xml:space="preserve"> ein.</w:t>
      </w:r>
    </w:p>
    <w:p w:rsidR="006E2615" w:rsidRPr="004E4E58" w:rsidRDefault="006E2615" w:rsidP="00D24E03">
      <w:pPr>
        <w:pStyle w:val="13cGesetzeeingez"/>
        <w:rPr>
          <w:color w:val="FF0000"/>
        </w:rPr>
      </w:pPr>
      <w:r w:rsidRPr="006E2615">
        <w:t>Der leitende Pfarrer wird über den Vorfall und die eingeleiteten Schritte informiert</w:t>
      </w:r>
      <w:r w:rsidR="002A0BA4">
        <w:t xml:space="preserve">, </w:t>
      </w:r>
      <w:r w:rsidR="002A0BA4" w:rsidRPr="004E4E58">
        <w:rPr>
          <w:color w:val="FF0000"/>
        </w:rPr>
        <w:t>um Transparenz nach innen und außen herzustellen</w:t>
      </w:r>
      <w:r w:rsidRPr="004E4E58">
        <w:rPr>
          <w:color w:val="FF0000"/>
        </w:rPr>
        <w:t>.</w:t>
      </w:r>
    </w:p>
    <w:p w:rsidR="00D24E03" w:rsidRPr="00D24E03" w:rsidRDefault="00D24E03" w:rsidP="00D24E03">
      <w:pPr>
        <w:pStyle w:val="13aGesetze"/>
        <w:rPr>
          <w:rStyle w:val="bold"/>
        </w:rPr>
      </w:pPr>
      <w:r w:rsidRPr="00D24E03">
        <w:rPr>
          <w:rStyle w:val="bold"/>
        </w:rPr>
        <w:t>c)</w:t>
      </w:r>
      <w:r w:rsidRPr="00D24E03">
        <w:rPr>
          <w:rStyle w:val="bold"/>
        </w:rPr>
        <w:tab/>
      </w:r>
      <w:r w:rsidR="006E2615" w:rsidRPr="00D24E03">
        <w:rPr>
          <w:rStyle w:val="bold"/>
        </w:rPr>
        <w:t>Opfer von sexualisierter Gewalt durch Täte</w:t>
      </w:r>
      <w:r w:rsidR="008538C9">
        <w:rPr>
          <w:rStyle w:val="bold"/>
        </w:rPr>
        <w:t>r</w:t>
      </w:r>
      <w:r w:rsidR="004E4E58">
        <w:rPr>
          <w:rStyle w:val="bold"/>
        </w:rPr>
        <w:t>:</w:t>
      </w:r>
      <w:r w:rsidR="008538C9">
        <w:rPr>
          <w:rStyle w:val="bold"/>
        </w:rPr>
        <w:t>i</w:t>
      </w:r>
      <w:r w:rsidR="006E2615" w:rsidRPr="00D24E03">
        <w:rPr>
          <w:rStyle w:val="bold"/>
        </w:rPr>
        <w:t>nnen außerhalb der Verantwortung der Kirchengemeinde</w:t>
      </w:r>
    </w:p>
    <w:p w:rsidR="00D24E03" w:rsidRDefault="006E2615" w:rsidP="00D24E03">
      <w:pPr>
        <w:pStyle w:val="13cGesetzeeingez"/>
      </w:pPr>
      <w:r w:rsidRPr="006E2615">
        <w:t xml:space="preserve">Betroffene, die sich Mitarbeitenden der Kirchengemeinde anvertrauen, sollen von diesen in ihrer persönlichen Situation und bei der Aufarbeitung ihrer </w:t>
      </w:r>
      <w:r w:rsidR="00D24E03">
        <w:t>Erfahrungen</w:t>
      </w:r>
      <w:r w:rsidR="00521093">
        <w:t xml:space="preserve"> </w:t>
      </w:r>
      <w:r w:rsidR="00D24E03">
        <w:t>unterstützt werden.</w:t>
      </w:r>
    </w:p>
    <w:p w:rsidR="006E2615" w:rsidRPr="00D24E03" w:rsidRDefault="006E2615" w:rsidP="00914C47">
      <w:pPr>
        <w:pStyle w:val="13cGesetzeeingez"/>
      </w:pPr>
      <w:r w:rsidRPr="00D24E03">
        <w:t>Ist oder war der</w:t>
      </w:r>
      <w:r w:rsidR="00521093">
        <w:t>:</w:t>
      </w:r>
      <w:r w:rsidRPr="00D24E03">
        <w:t>di</w:t>
      </w:r>
      <w:r w:rsidR="008538C9">
        <w:t>e Täter</w:t>
      </w:r>
      <w:r w:rsidR="004E4E58">
        <w:t>:</w:t>
      </w:r>
      <w:r w:rsidR="008538C9">
        <w:t>i</w:t>
      </w:r>
      <w:r w:rsidRPr="00D24E03">
        <w:t>n bzw. eine verdächtigte Person an anderer Stelle in der Diözese Rottenburg-Stuttgart aktiv, ist die Kommission sexueller Missbrauch zu informieren.</w:t>
      </w:r>
      <w:bookmarkEnd w:id="67"/>
    </w:p>
    <w:p w:rsidR="00145B56" w:rsidRDefault="00145B56">
      <w:pPr>
        <w:spacing w:after="0" w:line="240" w:lineRule="auto"/>
        <w:rPr>
          <w:rFonts w:cs="TimesNewRomanPS-BoldMT"/>
          <w:b/>
          <w:bCs/>
          <w:color w:val="000000"/>
          <w:sz w:val="20"/>
          <w:szCs w:val="20"/>
        </w:rPr>
      </w:pPr>
      <w:bookmarkStart w:id="70" w:name="_Toc70616668"/>
      <w:r>
        <w:br w:type="page"/>
      </w:r>
    </w:p>
    <w:p w:rsidR="006E2615" w:rsidRPr="006E2615" w:rsidRDefault="00530C62" w:rsidP="005045AE">
      <w:pPr>
        <w:pStyle w:val="06ZwUeS10pthf"/>
      </w:pPr>
      <w:r>
        <w:lastRenderedPageBreak/>
        <w:t>9)</w:t>
      </w:r>
      <w:r w:rsidR="005045AE">
        <w:br/>
      </w:r>
      <w:r w:rsidR="006E2615" w:rsidRPr="006E2615">
        <w:t>So gehen wir mit sexuellem Missbrauch in der Vergangenheit um:</w:t>
      </w:r>
      <w:r w:rsidR="006E2615" w:rsidRPr="006E2615">
        <w:br/>
        <w:t>Nachhaltige Aufarbeitung</w:t>
      </w:r>
      <w:bookmarkEnd w:id="70"/>
    </w:p>
    <w:p w:rsidR="006E2615" w:rsidRPr="00D24E03" w:rsidRDefault="00D24E03" w:rsidP="00D24E03">
      <w:pPr>
        <w:pStyle w:val="13aGesetze"/>
        <w:rPr>
          <w:rStyle w:val="bold"/>
        </w:rPr>
      </w:pPr>
      <w:bookmarkStart w:id="71" w:name="_Toc70616669"/>
      <w:r w:rsidRPr="00D24E03">
        <w:rPr>
          <w:rStyle w:val="bold"/>
        </w:rPr>
        <w:t>a)</w:t>
      </w:r>
      <w:r w:rsidRPr="00D24E03">
        <w:rPr>
          <w:rStyle w:val="bold"/>
        </w:rPr>
        <w:tab/>
      </w:r>
      <w:r w:rsidR="006E2615" w:rsidRPr="00D24E03">
        <w:rPr>
          <w:rStyle w:val="bold"/>
        </w:rPr>
        <w:t>Reflektion aktueller Vorkommnisse</w:t>
      </w:r>
      <w:bookmarkEnd w:id="71"/>
    </w:p>
    <w:p w:rsidR="006E2615" w:rsidRDefault="006E2615" w:rsidP="00D24E03">
      <w:pPr>
        <w:pStyle w:val="13cGesetzeeingez"/>
      </w:pPr>
      <w:r w:rsidRPr="006E2615">
        <w:t>Vermutungen und Vorwürfe, die in unserer Kirchengemeinde aufgekommen sind, werden in angemessenem zeitlichem Abstand analysiert und Verbesserungsmöglichkeiten im Sinne der Prävention herausgearbeitet.</w:t>
      </w:r>
    </w:p>
    <w:p w:rsidR="00882A60" w:rsidRPr="006E2615" w:rsidRDefault="00882A60" w:rsidP="00D24E03">
      <w:pPr>
        <w:pStyle w:val="13cGesetzeeingez"/>
      </w:pPr>
    </w:p>
    <w:p w:rsidR="00D24E03" w:rsidRPr="00D24E03" w:rsidRDefault="00D24E03" w:rsidP="00D24E03">
      <w:pPr>
        <w:pStyle w:val="13aGesetze"/>
        <w:rPr>
          <w:rStyle w:val="bold"/>
        </w:rPr>
      </w:pPr>
      <w:r w:rsidRPr="00D24E03">
        <w:rPr>
          <w:rStyle w:val="bold"/>
        </w:rPr>
        <w:t>b)</w:t>
      </w:r>
      <w:r w:rsidRPr="00D24E03">
        <w:rPr>
          <w:rStyle w:val="bold"/>
        </w:rPr>
        <w:tab/>
      </w:r>
      <w:r w:rsidR="00882A60" w:rsidRPr="00882A60">
        <w:rPr>
          <w:rStyle w:val="bold"/>
          <w:color w:val="FF0000"/>
        </w:rPr>
        <w:t>Thematisierung von sexuellem Missbrauch in der Kirche</w:t>
      </w:r>
    </w:p>
    <w:p w:rsidR="00D24E03" w:rsidRDefault="006E2615" w:rsidP="00D24E03">
      <w:pPr>
        <w:pStyle w:val="13cGesetzeeingez"/>
      </w:pPr>
      <w:r w:rsidRPr="006E2615">
        <w:t>Sexuelle</w:t>
      </w:r>
      <w:r w:rsidR="00115515">
        <w:t>r Missbrauch in unserer Kirche/in unserer Diözese/</w:t>
      </w:r>
      <w:r w:rsidRPr="006E2615">
        <w:t>Kirchengemeinde ist bei uns Thema. Wir sind sensibel für Leid und Stärken der Betroffenen und d</w:t>
      </w:r>
      <w:r w:rsidR="00D24E03">
        <w:t>ie Situation ihrer Angehörigen.</w:t>
      </w:r>
    </w:p>
    <w:p w:rsidR="00882A60" w:rsidRDefault="00882A60" w:rsidP="00D24E03">
      <w:pPr>
        <w:pStyle w:val="13cGesetzeeingez"/>
      </w:pPr>
      <w:r>
        <w:t>Wir sprechen darüber, auch in der Liturgie, an folgenden Orten/ bei folgenden Gelegenheiten:</w:t>
      </w:r>
    </w:p>
    <w:p w:rsidR="00882A60" w:rsidRDefault="00882A60" w:rsidP="00D24E03">
      <w:pPr>
        <w:pStyle w:val="13cGesetzeeingez"/>
        <w:rPr>
          <w:color w:val="76923C" w:themeColor="accent3" w:themeShade="BF"/>
        </w:rPr>
      </w:pPr>
      <w:r>
        <w:rPr>
          <w:color w:val="76923C" w:themeColor="accent3" w:themeShade="BF"/>
        </w:rPr>
        <w:t>Gesprächsrunden, Diskussionsabende, Lesungen, Filmvorführungen …</w:t>
      </w:r>
    </w:p>
    <w:p w:rsidR="006E2615" w:rsidRDefault="006E2615" w:rsidP="00D24E03">
      <w:pPr>
        <w:pStyle w:val="13cGesetzeeingez"/>
        <w:rPr>
          <w:color w:val="76923C" w:themeColor="accent3" w:themeShade="BF"/>
        </w:rPr>
      </w:pPr>
      <w:r w:rsidRPr="00882A60">
        <w:rPr>
          <w:color w:val="76923C" w:themeColor="accent3" w:themeShade="BF"/>
        </w:rPr>
        <w:t>Den von der Deutschen Bischofskonferenz beschlossenen Gebets- und Gedenktag für Missbrauchsopfer am 18.11.</w:t>
      </w:r>
      <w:r w:rsidR="00FC6488">
        <w:rPr>
          <w:rStyle w:val="Funotenzeichen"/>
          <w:color w:val="76923C" w:themeColor="accent3" w:themeShade="BF"/>
        </w:rPr>
        <w:footnoteReference w:id="32"/>
      </w:r>
      <w:r w:rsidRPr="00882A60">
        <w:rPr>
          <w:color w:val="76923C" w:themeColor="accent3" w:themeShade="BF"/>
        </w:rPr>
        <w:t xml:space="preserve"> begehen wir, indem wir </w:t>
      </w:r>
      <w:r w:rsidR="00D24E03" w:rsidRPr="00882A60">
        <w:rPr>
          <w:color w:val="76923C" w:themeColor="accent3" w:themeShade="BF"/>
          <w:highlight w:val="lightGray"/>
        </w:rPr>
        <w:fldChar w:fldCharType="begin">
          <w:ffData>
            <w:name w:val="Text38"/>
            <w:enabled/>
            <w:calcOnExit w:val="0"/>
            <w:textInput/>
          </w:ffData>
        </w:fldChar>
      </w:r>
      <w:bookmarkStart w:id="72" w:name="Text38"/>
      <w:r w:rsidR="00D24E03" w:rsidRPr="00882A60">
        <w:rPr>
          <w:color w:val="76923C" w:themeColor="accent3" w:themeShade="BF"/>
          <w:highlight w:val="lightGray"/>
        </w:rPr>
        <w:instrText xml:space="preserve"> FORMTEXT </w:instrText>
      </w:r>
      <w:r w:rsidR="00D24E03" w:rsidRPr="00882A60">
        <w:rPr>
          <w:color w:val="76923C" w:themeColor="accent3" w:themeShade="BF"/>
          <w:highlight w:val="lightGray"/>
        </w:rPr>
      </w:r>
      <w:r w:rsidR="00D24E03" w:rsidRPr="00882A60">
        <w:rPr>
          <w:color w:val="76923C" w:themeColor="accent3" w:themeShade="BF"/>
          <w:highlight w:val="lightGray"/>
        </w:rPr>
        <w:fldChar w:fldCharType="separate"/>
      </w:r>
      <w:r w:rsidR="00D24E03" w:rsidRPr="00882A60">
        <w:rPr>
          <w:noProof/>
          <w:color w:val="76923C" w:themeColor="accent3" w:themeShade="BF"/>
          <w:highlight w:val="lightGray"/>
        </w:rPr>
        <w:t> </w:t>
      </w:r>
      <w:r w:rsidR="00D24E03" w:rsidRPr="00882A60">
        <w:rPr>
          <w:noProof/>
          <w:color w:val="76923C" w:themeColor="accent3" w:themeShade="BF"/>
          <w:highlight w:val="lightGray"/>
        </w:rPr>
        <w:t> </w:t>
      </w:r>
      <w:r w:rsidR="00D24E03" w:rsidRPr="00882A60">
        <w:rPr>
          <w:noProof/>
          <w:color w:val="76923C" w:themeColor="accent3" w:themeShade="BF"/>
          <w:highlight w:val="lightGray"/>
        </w:rPr>
        <w:t> </w:t>
      </w:r>
      <w:r w:rsidR="00D24E03" w:rsidRPr="00882A60">
        <w:rPr>
          <w:noProof/>
          <w:color w:val="76923C" w:themeColor="accent3" w:themeShade="BF"/>
          <w:highlight w:val="lightGray"/>
        </w:rPr>
        <w:t> </w:t>
      </w:r>
      <w:r w:rsidR="00D24E03" w:rsidRPr="00882A60">
        <w:rPr>
          <w:noProof/>
          <w:color w:val="76923C" w:themeColor="accent3" w:themeShade="BF"/>
          <w:highlight w:val="lightGray"/>
        </w:rPr>
        <w:t> </w:t>
      </w:r>
      <w:r w:rsidR="00D24E03" w:rsidRPr="00882A60">
        <w:rPr>
          <w:color w:val="76923C" w:themeColor="accent3" w:themeShade="BF"/>
          <w:highlight w:val="lightGray"/>
        </w:rPr>
        <w:fldChar w:fldCharType="end"/>
      </w:r>
      <w:bookmarkEnd w:id="72"/>
    </w:p>
    <w:p w:rsidR="00882A60" w:rsidRDefault="00882A60" w:rsidP="00D24E03">
      <w:pPr>
        <w:pStyle w:val="13cGesetzeeingez"/>
        <w:rPr>
          <w:color w:val="76923C" w:themeColor="accent3" w:themeShade="BF"/>
        </w:rPr>
      </w:pPr>
      <w:r>
        <w:rPr>
          <w:color w:val="76923C" w:themeColor="accent3" w:themeShade="BF"/>
        </w:rPr>
        <w:t>….</w:t>
      </w:r>
    </w:p>
    <w:p w:rsidR="00882A60" w:rsidRDefault="00882A60" w:rsidP="00D24E03">
      <w:pPr>
        <w:pStyle w:val="13aGesetze"/>
        <w:rPr>
          <w:rStyle w:val="boldgraublau"/>
        </w:rPr>
      </w:pPr>
      <w:bookmarkStart w:id="73" w:name="_Toc70616670"/>
    </w:p>
    <w:p w:rsidR="006E2615" w:rsidRPr="00FC6488" w:rsidRDefault="00D24E03" w:rsidP="00D24E03">
      <w:pPr>
        <w:pStyle w:val="13aGesetze"/>
        <w:rPr>
          <w:rStyle w:val="boldgraublau"/>
          <w:color w:val="76923C" w:themeColor="accent3" w:themeShade="BF"/>
        </w:rPr>
      </w:pPr>
      <w:r w:rsidRPr="00FC6488">
        <w:rPr>
          <w:rStyle w:val="boldgraublau"/>
          <w:color w:val="76923C" w:themeColor="accent3" w:themeShade="BF"/>
        </w:rPr>
        <w:t>c)</w:t>
      </w:r>
      <w:r w:rsidRPr="00FC6488">
        <w:rPr>
          <w:rStyle w:val="boldgraublau"/>
          <w:color w:val="76923C" w:themeColor="accent3" w:themeShade="BF"/>
        </w:rPr>
        <w:tab/>
      </w:r>
      <w:r w:rsidR="006E2615" w:rsidRPr="00FC6488">
        <w:rPr>
          <w:rStyle w:val="boldgraublau"/>
          <w:color w:val="76923C" w:themeColor="accent3" w:themeShade="BF"/>
        </w:rPr>
        <w:t>Wenn bekannt ist, dass es Missbrauchsvorwürfe in der Kirchengemeinde gab:</w:t>
      </w:r>
      <w:bookmarkEnd w:id="73"/>
    </w:p>
    <w:p w:rsidR="003057D4" w:rsidRPr="004520A7" w:rsidRDefault="003057D4" w:rsidP="003057D4">
      <w:pPr>
        <w:pStyle w:val="13cGesetzeeingez"/>
        <w:rPr>
          <w:color w:val="auto"/>
        </w:rPr>
      </w:pPr>
      <w:r w:rsidRPr="004520A7">
        <w:rPr>
          <w:color w:val="auto"/>
        </w:rPr>
        <w:t xml:space="preserve">Uns ist bekannt/ wir vermuten, dass es in unserer Kirchengemeinde (Vorwürfe wegen) sexuelle(r)  Gewalt gegeben hat. </w:t>
      </w:r>
    </w:p>
    <w:p w:rsidR="003057D4" w:rsidRPr="004520A7" w:rsidRDefault="003057D4" w:rsidP="003057D4">
      <w:pPr>
        <w:pStyle w:val="13cGesetzeeingez"/>
        <w:rPr>
          <w:color w:val="auto"/>
        </w:rPr>
      </w:pPr>
      <w:r w:rsidRPr="004520A7">
        <w:rPr>
          <w:color w:val="auto"/>
        </w:rPr>
        <w:t>Folgendes soll passiert sein:</w:t>
      </w:r>
    </w:p>
    <w:p w:rsidR="003057D4" w:rsidRPr="0014654C" w:rsidRDefault="003057D4" w:rsidP="00EC57CC">
      <w:pPr>
        <w:pStyle w:val="13cGesetzeeingez"/>
        <w:ind w:left="680"/>
        <w:rPr>
          <w:color w:val="0070C0"/>
        </w:rPr>
      </w:pPr>
      <w:r w:rsidRPr="0014654C">
        <w:rPr>
          <w:i/>
          <w:color w:val="0070C0"/>
        </w:rPr>
        <w:t>Sachverhalte schildern  (ohne Namen von Betroffenen und Beschuldigten):</w:t>
      </w:r>
      <w:r w:rsidRPr="0014654C">
        <w:rPr>
          <w:color w:val="0070C0"/>
        </w:rPr>
        <w:t xml:space="preserve"> </w:t>
      </w:r>
      <w:r w:rsidR="00EC57CC" w:rsidRPr="0014654C">
        <w:rPr>
          <w:color w:val="0070C0"/>
        </w:rPr>
        <w:br/>
      </w:r>
      <w:r w:rsidRPr="0014654C">
        <w:rPr>
          <w:i/>
          <w:color w:val="0070C0"/>
        </w:rPr>
        <w:t>Was genau soll laut Kenntnis der Gemeinde wann geschehen sein?</w:t>
      </w:r>
    </w:p>
    <w:p w:rsidR="003057D4" w:rsidRPr="0014654C" w:rsidRDefault="003057D4" w:rsidP="00EC57CC">
      <w:pPr>
        <w:pStyle w:val="13cGesetzeeingez"/>
        <w:ind w:left="680"/>
        <w:rPr>
          <w:color w:val="0070C0"/>
        </w:rPr>
      </w:pPr>
      <w:r w:rsidRPr="0014654C">
        <w:rPr>
          <w:i/>
          <w:color w:val="0070C0"/>
        </w:rPr>
        <w:t>(Auch Gerüchte sind Tatsachen</w:t>
      </w:r>
      <w:r w:rsidR="00EC57CC" w:rsidRPr="0014654C">
        <w:rPr>
          <w:i/>
          <w:color w:val="0070C0"/>
        </w:rPr>
        <w:t xml:space="preserve">. Sie sollten </w:t>
      </w:r>
      <w:r w:rsidRPr="0014654C">
        <w:rPr>
          <w:i/>
          <w:color w:val="0070C0"/>
        </w:rPr>
        <w:t>festgehalten und als Gerücht gekennzeichnet werden.)</w:t>
      </w:r>
    </w:p>
    <w:p w:rsidR="003057D4" w:rsidRPr="004520A7" w:rsidRDefault="003057D4" w:rsidP="003057D4">
      <w:pPr>
        <w:pStyle w:val="13cGesetzeeingez"/>
        <w:rPr>
          <w:color w:val="auto"/>
        </w:rPr>
      </w:pPr>
      <w:r w:rsidRPr="004520A7">
        <w:rPr>
          <w:color w:val="auto"/>
        </w:rPr>
        <w:t>Wir teilen dieses unser Wissen der Kommission sexueller Missbrauch der Diözese Rottenburg-Stuttgart mit und stimmen uns mit ihr über das weitere Vorgehen und ggfs. notwendige weitere Untersuchungen ab.</w:t>
      </w:r>
    </w:p>
    <w:p w:rsidR="003057D4" w:rsidRPr="003057D4" w:rsidRDefault="003057D4" w:rsidP="003057D4">
      <w:pPr>
        <w:pStyle w:val="13cGesetzeeingez"/>
        <w:rPr>
          <w:color w:val="76923C" w:themeColor="accent3" w:themeShade="BF"/>
        </w:rPr>
      </w:pPr>
      <w:r w:rsidRPr="004520A7">
        <w:rPr>
          <w:color w:val="76923C" w:themeColor="accent3" w:themeShade="BF"/>
        </w:rPr>
        <w:t>Wir leisten einen Beitrag zur Aufarbeitung dieser Ereignisse vor Ort, indem w</w:t>
      </w:r>
      <w:r w:rsidRPr="003057D4">
        <w:rPr>
          <w:color w:val="76923C" w:themeColor="accent3" w:themeShade="BF"/>
        </w:rPr>
        <w:t xml:space="preserve">ir </w:t>
      </w:r>
      <w:r w:rsidRPr="003057D4">
        <w:rPr>
          <w:color w:val="76923C" w:themeColor="accent3" w:themeShade="BF"/>
        </w:rPr>
        <w:fldChar w:fldCharType="begin">
          <w:ffData>
            <w:name w:val="Text42"/>
            <w:enabled/>
            <w:calcOnExit w:val="0"/>
            <w:textInput/>
          </w:ffData>
        </w:fldChar>
      </w:r>
      <w:r w:rsidRPr="003057D4">
        <w:rPr>
          <w:color w:val="76923C" w:themeColor="accent3" w:themeShade="BF"/>
        </w:rPr>
        <w:instrText xml:space="preserve"> FORMTEXT </w:instrText>
      </w:r>
      <w:r w:rsidRPr="003057D4">
        <w:rPr>
          <w:color w:val="76923C" w:themeColor="accent3" w:themeShade="BF"/>
        </w:rPr>
      </w:r>
      <w:r w:rsidRPr="003057D4">
        <w:rPr>
          <w:color w:val="76923C" w:themeColor="accent3" w:themeShade="BF"/>
        </w:rPr>
        <w:fldChar w:fldCharType="separate"/>
      </w:r>
      <w:r w:rsidRPr="003057D4">
        <w:rPr>
          <w:color w:val="76923C" w:themeColor="accent3" w:themeShade="BF"/>
        </w:rPr>
        <w:t> </w:t>
      </w:r>
      <w:r w:rsidRPr="003057D4">
        <w:rPr>
          <w:color w:val="76923C" w:themeColor="accent3" w:themeShade="BF"/>
        </w:rPr>
        <w:t> </w:t>
      </w:r>
      <w:r w:rsidRPr="003057D4">
        <w:rPr>
          <w:color w:val="76923C" w:themeColor="accent3" w:themeShade="BF"/>
        </w:rPr>
        <w:t> </w:t>
      </w:r>
      <w:r w:rsidRPr="003057D4">
        <w:rPr>
          <w:color w:val="76923C" w:themeColor="accent3" w:themeShade="BF"/>
        </w:rPr>
        <w:t> </w:t>
      </w:r>
      <w:r w:rsidRPr="003057D4">
        <w:rPr>
          <w:color w:val="76923C" w:themeColor="accent3" w:themeShade="BF"/>
        </w:rPr>
        <w:t> </w:t>
      </w:r>
      <w:r w:rsidRPr="003057D4">
        <w:rPr>
          <w:color w:val="76923C" w:themeColor="accent3" w:themeShade="BF"/>
        </w:rPr>
        <w:fldChar w:fldCharType="end"/>
      </w:r>
    </w:p>
    <w:p w:rsidR="003057D4" w:rsidRPr="004520A7" w:rsidRDefault="003057D4" w:rsidP="003057D4">
      <w:pPr>
        <w:pStyle w:val="13cGesetzeeingez"/>
        <w:rPr>
          <w:color w:val="76923C" w:themeColor="accent3" w:themeShade="BF"/>
        </w:rPr>
      </w:pPr>
      <w:r w:rsidRPr="004520A7">
        <w:rPr>
          <w:color w:val="76923C" w:themeColor="accent3" w:themeShade="BF"/>
        </w:rPr>
        <w:t>Wir stehen besonders den unmittelbar Betroffenen und ihren Angehörigen zum Gespräch zur Verfügung und unterstützen sie auf Wunsch durch Hinweise auf weitere Hilfen.</w:t>
      </w:r>
    </w:p>
    <w:p w:rsidR="00145B56" w:rsidRDefault="00145B56">
      <w:pPr>
        <w:spacing w:after="0" w:line="240" w:lineRule="auto"/>
        <w:rPr>
          <w:rFonts w:cs="TimesNewRomanPS-BoldMT"/>
          <w:b/>
          <w:bCs/>
          <w:color w:val="000000"/>
          <w:sz w:val="20"/>
          <w:szCs w:val="20"/>
        </w:rPr>
      </w:pPr>
      <w:bookmarkStart w:id="74" w:name="_Toc70616671"/>
      <w:bookmarkStart w:id="75" w:name="_Hlk54901585"/>
      <w:r>
        <w:br w:type="page"/>
      </w:r>
    </w:p>
    <w:p w:rsidR="006E2615" w:rsidRPr="006E2615" w:rsidRDefault="005045AE" w:rsidP="005045AE">
      <w:pPr>
        <w:pStyle w:val="06ZwUeS10pthf"/>
      </w:pPr>
      <w:r>
        <w:lastRenderedPageBreak/>
        <w:t>10</w:t>
      </w:r>
      <w:r w:rsidR="00530C62">
        <w:t>)</w:t>
      </w:r>
      <w:r>
        <w:br/>
      </w:r>
      <w:r w:rsidR="006E2615" w:rsidRPr="006E2615">
        <w:t>So sorgen wir dafür, dass unsere Präventionsmaßnahmen in unserer Kirchengemeinde nachhaltig verankert werden:</w:t>
      </w:r>
      <w:r>
        <w:br/>
      </w:r>
      <w:r w:rsidR="006E2615" w:rsidRPr="006E2615">
        <w:t>Qualitätsmanagement</w:t>
      </w:r>
      <w:bookmarkEnd w:id="74"/>
    </w:p>
    <w:bookmarkEnd w:id="75"/>
    <w:p w:rsidR="00D24E03" w:rsidRPr="00EC2802" w:rsidRDefault="00EC2802" w:rsidP="00EC2802">
      <w:pPr>
        <w:pStyle w:val="13aGesetze"/>
        <w:rPr>
          <w:rStyle w:val="bold"/>
        </w:rPr>
      </w:pPr>
      <w:r w:rsidRPr="00EC2802">
        <w:rPr>
          <w:rStyle w:val="bold"/>
        </w:rPr>
        <w:t>a)</w:t>
      </w:r>
      <w:r w:rsidRPr="00EC2802">
        <w:rPr>
          <w:rStyle w:val="bold"/>
        </w:rPr>
        <w:tab/>
      </w:r>
      <w:r w:rsidR="006E2615" w:rsidRPr="00EC2802">
        <w:rPr>
          <w:rStyle w:val="bold"/>
        </w:rPr>
        <w:t>Regelmäßige Thematisierung</w:t>
      </w:r>
    </w:p>
    <w:p w:rsidR="006E2615" w:rsidRPr="00EC2802" w:rsidRDefault="00914C47" w:rsidP="00EC2802">
      <w:pPr>
        <w:pStyle w:val="13cGesetzeeingez"/>
      </w:pPr>
      <w:r>
        <w:rPr>
          <w:rStyle w:val="grn"/>
        </w:rPr>
        <w:t>Der leitende Pfarrer/</w:t>
      </w:r>
      <w:r w:rsidR="00D73ED9">
        <w:rPr>
          <w:rStyle w:val="grn"/>
        </w:rPr>
        <w:t xml:space="preserve">der/die </w:t>
      </w:r>
      <w:r w:rsidR="006E2615" w:rsidRPr="00EC2802">
        <w:rPr>
          <w:rStyle w:val="grn"/>
        </w:rPr>
        <w:t>pastorale Mitarbeiter</w:t>
      </w:r>
      <w:r w:rsidR="004520A7">
        <w:rPr>
          <w:rStyle w:val="grn"/>
        </w:rPr>
        <w:t>:</w:t>
      </w:r>
      <w:r w:rsidR="008538C9">
        <w:rPr>
          <w:rStyle w:val="grn"/>
        </w:rPr>
        <w:t>i</w:t>
      </w:r>
      <w:r w:rsidR="006E2615" w:rsidRPr="00EC2802">
        <w:rPr>
          <w:rStyle w:val="grn"/>
        </w:rPr>
        <w:t xml:space="preserve">n </w:t>
      </w:r>
      <w:r w:rsidRPr="00C75185">
        <w:rPr>
          <w:rStyle w:val="grn"/>
          <w:highlight w:val="lightGray"/>
        </w:rPr>
        <w:fldChar w:fldCharType="begin">
          <w:ffData>
            <w:name w:val="Text55"/>
            <w:enabled/>
            <w:calcOnExit w:val="0"/>
            <w:textInput/>
          </w:ffData>
        </w:fldChar>
      </w:r>
      <w:bookmarkStart w:id="76" w:name="Text55"/>
      <w:r w:rsidRPr="00C75185">
        <w:rPr>
          <w:rStyle w:val="grn"/>
          <w:highlight w:val="lightGray"/>
        </w:rPr>
        <w:instrText xml:space="preserve"> FORMTEXT </w:instrText>
      </w:r>
      <w:r w:rsidRPr="00C75185">
        <w:rPr>
          <w:rStyle w:val="grn"/>
          <w:highlight w:val="lightGray"/>
        </w:rPr>
      </w:r>
      <w:r w:rsidRPr="00C75185">
        <w:rPr>
          <w:rStyle w:val="grn"/>
          <w:highlight w:val="lightGray"/>
        </w:rPr>
        <w:fldChar w:fldCharType="separate"/>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highlight w:val="lightGray"/>
        </w:rPr>
        <w:fldChar w:fldCharType="end"/>
      </w:r>
      <w:bookmarkEnd w:id="76"/>
      <w:r>
        <w:rPr>
          <w:rStyle w:val="grn"/>
        </w:rPr>
        <w:t xml:space="preserve"> </w:t>
      </w:r>
      <w:r w:rsidR="006E2615" w:rsidRPr="00EC2802">
        <w:t>kümmert sich darum, dass Themen der Prävention, Achtsamkeit und Verantwortung in regelmäßigen Abständen auf die Tagesordnung des Pastoralteams und des Kirchengemeinderats kommen.</w:t>
      </w:r>
    </w:p>
    <w:p w:rsidR="00D24E03" w:rsidRPr="00EC2802" w:rsidRDefault="00EC2802" w:rsidP="00EC2802">
      <w:pPr>
        <w:pStyle w:val="13aGesetze"/>
        <w:rPr>
          <w:rStyle w:val="bold"/>
        </w:rPr>
      </w:pPr>
      <w:r w:rsidRPr="00EC2802">
        <w:rPr>
          <w:rStyle w:val="bold"/>
        </w:rPr>
        <w:t>b)</w:t>
      </w:r>
      <w:r w:rsidRPr="00EC2802">
        <w:rPr>
          <w:rStyle w:val="bold"/>
        </w:rPr>
        <w:tab/>
      </w:r>
      <w:r w:rsidR="006E2615" w:rsidRPr="00EC2802">
        <w:rPr>
          <w:rStyle w:val="bold"/>
        </w:rPr>
        <w:t>Regelmäßige Aktualisierung der Daten</w:t>
      </w:r>
    </w:p>
    <w:p w:rsidR="006E2615" w:rsidRDefault="006E2615" w:rsidP="00EC2802">
      <w:pPr>
        <w:pStyle w:val="13cGesetzeeingez"/>
      </w:pPr>
      <w:r w:rsidRPr="006E2615">
        <w:t>Das Pfarrbüro überprüft und aktualisiert mindestens einmal jährlich die Kontaktadressen der veröffentlichten Ansprechpersonen und –stellen.</w:t>
      </w:r>
      <w:r w:rsidRPr="006E2615">
        <w:rPr>
          <w:vertAlign w:val="superscript"/>
        </w:rPr>
        <w:footnoteReference w:id="33"/>
      </w:r>
    </w:p>
    <w:p w:rsidR="004520A7" w:rsidRDefault="004520A7" w:rsidP="00EC2802">
      <w:pPr>
        <w:pStyle w:val="13cGesetzeeingez"/>
        <w:rPr>
          <w:color w:val="FF0000"/>
        </w:rPr>
      </w:pPr>
      <w:r w:rsidRPr="004520A7">
        <w:rPr>
          <w:color w:val="FF0000"/>
        </w:rPr>
        <w:t>Wie in Punkt 4 vereinbart, überprüft das Pfarrbüro mindestens einmal jährlich die Aktualität der Liste der ehrenamtlichen Personen und die Vollständigkeit der notwendigen Dokumente.</w:t>
      </w:r>
    </w:p>
    <w:p w:rsidR="00D24E03" w:rsidRPr="00EC2802" w:rsidRDefault="00EC2802" w:rsidP="00EC2802">
      <w:pPr>
        <w:pStyle w:val="13aGesetze"/>
        <w:rPr>
          <w:rStyle w:val="bold"/>
        </w:rPr>
      </w:pPr>
      <w:r w:rsidRPr="00EC2802">
        <w:rPr>
          <w:rStyle w:val="bold"/>
        </w:rPr>
        <w:t>c)</w:t>
      </w:r>
      <w:r w:rsidRPr="00EC2802">
        <w:rPr>
          <w:rStyle w:val="bold"/>
        </w:rPr>
        <w:tab/>
      </w:r>
      <w:r w:rsidR="006E2615" w:rsidRPr="00EC2802">
        <w:rPr>
          <w:rStyle w:val="bold"/>
        </w:rPr>
        <w:t>Präventionsberater</w:t>
      </w:r>
      <w:r w:rsidR="004520A7">
        <w:rPr>
          <w:rStyle w:val="bold"/>
        </w:rPr>
        <w:t>:</w:t>
      </w:r>
      <w:r w:rsidR="006E2615" w:rsidRPr="00EC2802">
        <w:rPr>
          <w:rStyle w:val="bold"/>
        </w:rPr>
        <w:t>in</w:t>
      </w:r>
    </w:p>
    <w:p w:rsidR="006E2615" w:rsidRPr="006E2615" w:rsidRDefault="006E2615" w:rsidP="00EC2802">
      <w:pPr>
        <w:pStyle w:val="13cGesetzeeingez"/>
      </w:pPr>
      <w:r w:rsidRPr="006E2615">
        <w:t xml:space="preserve">Folgende Person(en) </w:t>
      </w:r>
      <w:r w:rsidR="00115515">
        <w:t>ist/</w:t>
      </w:r>
      <w:r w:rsidRPr="006E2615">
        <w:t>sind zuständig für die Beratung und Koordination der Umsetzung des Schutzkonzeptes in der Kirche</w:t>
      </w:r>
      <w:r w:rsidR="004520A7">
        <w:t>ngemeinde („Präventionsberater:</w:t>
      </w:r>
      <w:r w:rsidRPr="006E2615">
        <w:t>in“) und für den Kontakt zum</w:t>
      </w:r>
      <w:r w:rsidR="001F24B0">
        <w:t>/</w:t>
      </w:r>
      <w:r w:rsidRPr="006E2615">
        <w:t>zur Präventionskoordinator</w:t>
      </w:r>
      <w:r w:rsidR="004520A7">
        <w:t>:</w:t>
      </w:r>
      <w:r w:rsidRPr="006E2615">
        <w:t>in im Dekanat.</w:t>
      </w:r>
    </w:p>
    <w:p w:rsidR="006E2615" w:rsidRPr="0014654C" w:rsidRDefault="00EC2802" w:rsidP="00EC2802">
      <w:pPr>
        <w:pStyle w:val="13cGesetzeeingez"/>
        <w:rPr>
          <w:rStyle w:val="graublau"/>
          <w:color w:val="0070C0"/>
        </w:rPr>
      </w:pPr>
      <w:r w:rsidRPr="00C75185">
        <w:rPr>
          <w:rStyle w:val="graublau"/>
          <w:highlight w:val="lightGray"/>
        </w:rPr>
        <w:fldChar w:fldCharType="begin">
          <w:ffData>
            <w:name w:val="Text45"/>
            <w:enabled/>
            <w:calcOnExit w:val="0"/>
            <w:textInput/>
          </w:ffData>
        </w:fldChar>
      </w:r>
      <w:bookmarkStart w:id="77" w:name="Text45"/>
      <w:r w:rsidRPr="00C75185">
        <w:rPr>
          <w:rStyle w:val="graublau"/>
          <w:highlight w:val="lightGray"/>
        </w:rPr>
        <w:instrText xml:space="preserve"> FORMTEXT </w:instrText>
      </w:r>
      <w:r w:rsidRPr="00C75185">
        <w:rPr>
          <w:rStyle w:val="graublau"/>
          <w:highlight w:val="lightGray"/>
        </w:rPr>
      </w:r>
      <w:r w:rsidRPr="00C75185">
        <w:rPr>
          <w:rStyle w:val="graublau"/>
          <w:highlight w:val="lightGray"/>
        </w:rPr>
        <w:fldChar w:fldCharType="separate"/>
      </w:r>
      <w:r w:rsidRPr="00C75185">
        <w:rPr>
          <w:rStyle w:val="graublau"/>
          <w:highlight w:val="lightGray"/>
        </w:rPr>
        <w:t> </w:t>
      </w:r>
      <w:r w:rsidRPr="00C75185">
        <w:rPr>
          <w:rStyle w:val="graublau"/>
          <w:highlight w:val="lightGray"/>
        </w:rPr>
        <w:t> </w:t>
      </w:r>
      <w:r w:rsidRPr="00C75185">
        <w:rPr>
          <w:rStyle w:val="graublau"/>
          <w:highlight w:val="lightGray"/>
        </w:rPr>
        <w:t> </w:t>
      </w:r>
      <w:r w:rsidRPr="00C75185">
        <w:rPr>
          <w:rStyle w:val="graublau"/>
          <w:highlight w:val="lightGray"/>
        </w:rPr>
        <w:t> </w:t>
      </w:r>
      <w:r w:rsidRPr="00C75185">
        <w:rPr>
          <w:rStyle w:val="graublau"/>
          <w:highlight w:val="lightGray"/>
        </w:rPr>
        <w:t> </w:t>
      </w:r>
      <w:r w:rsidRPr="00C75185">
        <w:rPr>
          <w:rStyle w:val="graublau"/>
          <w:highlight w:val="lightGray"/>
        </w:rPr>
        <w:fldChar w:fldCharType="end"/>
      </w:r>
      <w:bookmarkEnd w:id="77"/>
      <w:r w:rsidR="006E2615" w:rsidRPr="0014654C">
        <w:rPr>
          <w:rStyle w:val="graublau"/>
          <w:color w:val="0070C0"/>
        </w:rPr>
        <w:t>(Namen bzw. Funktion einfügen)</w:t>
      </w:r>
    </w:p>
    <w:p w:rsidR="00EC2802" w:rsidRPr="00EC2802" w:rsidRDefault="00EC2802" w:rsidP="00EC2802">
      <w:pPr>
        <w:pStyle w:val="13aGesetze"/>
        <w:rPr>
          <w:rStyle w:val="boldgrn"/>
        </w:rPr>
      </w:pPr>
      <w:r w:rsidRPr="00EC2802">
        <w:rPr>
          <w:rStyle w:val="boldgrn"/>
        </w:rPr>
        <w:t>d)</w:t>
      </w:r>
      <w:r w:rsidRPr="00EC2802">
        <w:rPr>
          <w:rStyle w:val="boldgrn"/>
        </w:rPr>
        <w:tab/>
      </w:r>
      <w:r w:rsidR="006E2615" w:rsidRPr="00EC2802">
        <w:rPr>
          <w:rStyle w:val="boldgrn"/>
        </w:rPr>
        <w:t>Präventionsausschuss</w:t>
      </w:r>
    </w:p>
    <w:p w:rsidR="006E2615" w:rsidRPr="00EC2802" w:rsidRDefault="006E2615" w:rsidP="00EC2802">
      <w:pPr>
        <w:pStyle w:val="13cGesetzeeingez"/>
        <w:rPr>
          <w:rStyle w:val="grn"/>
        </w:rPr>
      </w:pPr>
      <w:r w:rsidRPr="00EC2802">
        <w:rPr>
          <w:rStyle w:val="grn"/>
        </w:rPr>
        <w:t>Der KGR richtet einen Präventionsausschuss ein. Ihm gehören an:</w:t>
      </w:r>
    </w:p>
    <w:p w:rsidR="006E2615" w:rsidRPr="00EC2802" w:rsidRDefault="006E2615" w:rsidP="00EC2802">
      <w:pPr>
        <w:pStyle w:val="13fGesetze2xoAbst"/>
        <w:numPr>
          <w:ilvl w:val="0"/>
          <w:numId w:val="37"/>
        </w:numPr>
        <w:rPr>
          <w:rStyle w:val="grn"/>
        </w:rPr>
      </w:pPr>
      <w:r w:rsidRPr="00EC2802">
        <w:rPr>
          <w:rStyle w:val="grn"/>
        </w:rPr>
        <w:t>Hauptamtliche Mita</w:t>
      </w:r>
      <w:r w:rsidR="00EC2802" w:rsidRPr="00EC2802">
        <w:rPr>
          <w:rStyle w:val="grn"/>
        </w:rPr>
        <w:t xml:space="preserve">rbeiter/in der Kirchengemeinde </w:t>
      </w:r>
      <w:r w:rsidRPr="00EC2802">
        <w:rPr>
          <w:rStyle w:val="grn"/>
        </w:rPr>
        <w:t>(Leitender Pfarrer oder von ihm Beauftragte/r)</w:t>
      </w:r>
    </w:p>
    <w:p w:rsidR="006E2615" w:rsidRPr="00EC2802" w:rsidRDefault="006E2615" w:rsidP="00EC2802">
      <w:pPr>
        <w:pStyle w:val="13fGesetze2xoAbst"/>
        <w:numPr>
          <w:ilvl w:val="0"/>
          <w:numId w:val="37"/>
        </w:numPr>
        <w:rPr>
          <w:rStyle w:val="grn"/>
        </w:rPr>
      </w:pPr>
      <w:r w:rsidRPr="00EC2802">
        <w:rPr>
          <w:rStyle w:val="grn"/>
        </w:rPr>
        <w:t>Interessierte und fachlich kompetente Gemeindemitglieder</w:t>
      </w:r>
    </w:p>
    <w:p w:rsidR="006E2615" w:rsidRPr="00EC2802" w:rsidRDefault="006E2615" w:rsidP="00EC2802">
      <w:pPr>
        <w:pStyle w:val="13fGesetze2xoAbst"/>
        <w:numPr>
          <w:ilvl w:val="0"/>
          <w:numId w:val="37"/>
        </w:numPr>
        <w:rPr>
          <w:rStyle w:val="grn"/>
        </w:rPr>
      </w:pPr>
      <w:r w:rsidRPr="00EC2802">
        <w:rPr>
          <w:rStyle w:val="grn"/>
        </w:rPr>
        <w:t>Mitglied(er) des KGR</w:t>
      </w:r>
    </w:p>
    <w:p w:rsidR="006E2615" w:rsidRPr="00EC2802" w:rsidRDefault="006E2615" w:rsidP="00EC2802">
      <w:pPr>
        <w:pStyle w:val="13fGesetze2xoAbst"/>
        <w:numPr>
          <w:ilvl w:val="0"/>
          <w:numId w:val="37"/>
        </w:numPr>
        <w:rPr>
          <w:rStyle w:val="grn"/>
        </w:rPr>
      </w:pPr>
      <w:r w:rsidRPr="00EC2802">
        <w:rPr>
          <w:rStyle w:val="grn"/>
        </w:rPr>
        <w:t>Ehrenamtliche</w:t>
      </w:r>
      <w:r w:rsidR="001F24B0">
        <w:rPr>
          <w:rStyle w:val="grn"/>
        </w:rPr>
        <w:t>:</w:t>
      </w:r>
      <w:r w:rsidRPr="00EC2802">
        <w:rPr>
          <w:rStyle w:val="grn"/>
        </w:rPr>
        <w:t>r aus der Jugendarbeit</w:t>
      </w:r>
    </w:p>
    <w:p w:rsidR="006E2615" w:rsidRPr="00EC2802" w:rsidRDefault="006E2615" w:rsidP="00EC2802">
      <w:pPr>
        <w:pStyle w:val="13eGesetze2x"/>
        <w:numPr>
          <w:ilvl w:val="0"/>
          <w:numId w:val="37"/>
        </w:numPr>
        <w:rPr>
          <w:rStyle w:val="grn"/>
        </w:rPr>
      </w:pPr>
      <w:r w:rsidRPr="00EC2802">
        <w:rPr>
          <w:rStyle w:val="grn"/>
        </w:rPr>
        <w:t>Mitarbeiter</w:t>
      </w:r>
      <w:r w:rsidR="001F24B0">
        <w:rPr>
          <w:rStyle w:val="grn"/>
        </w:rPr>
        <w:t>:</w:t>
      </w:r>
      <w:r w:rsidRPr="00EC2802">
        <w:rPr>
          <w:rStyle w:val="grn"/>
        </w:rPr>
        <w:t>in aus dem Kindergarten</w:t>
      </w:r>
    </w:p>
    <w:p w:rsidR="006E2615" w:rsidRPr="00EC2802" w:rsidRDefault="006E2615" w:rsidP="00914C47">
      <w:pPr>
        <w:pStyle w:val="13cGesetzeeingez"/>
        <w:rPr>
          <w:rStyle w:val="grn"/>
        </w:rPr>
      </w:pPr>
      <w:r w:rsidRPr="00EC2802">
        <w:rPr>
          <w:rStyle w:val="grn"/>
        </w:rPr>
        <w:t>Der Präventionsausschuss spricht Empfehlungen zur konkreten Umsetzung und zur Weiterentwicklung des Schutzkonzepts aus.</w:t>
      </w:r>
    </w:p>
    <w:p w:rsidR="00EC2802" w:rsidRPr="00914C47" w:rsidRDefault="00EC2802" w:rsidP="00914C47">
      <w:pPr>
        <w:pStyle w:val="13aGesetze"/>
        <w:rPr>
          <w:rStyle w:val="bold"/>
        </w:rPr>
      </w:pPr>
      <w:r w:rsidRPr="00914C47">
        <w:rPr>
          <w:rStyle w:val="bold"/>
        </w:rPr>
        <w:t>e)</w:t>
      </w:r>
      <w:r w:rsidRPr="00914C47">
        <w:rPr>
          <w:rStyle w:val="bold"/>
        </w:rPr>
        <w:tab/>
      </w:r>
      <w:r w:rsidR="006E2615" w:rsidRPr="00914C47">
        <w:rPr>
          <w:rStyle w:val="bold"/>
        </w:rPr>
        <w:t>Haushaltsmittel</w:t>
      </w:r>
    </w:p>
    <w:p w:rsidR="006E2615" w:rsidRDefault="006E2615" w:rsidP="00EC2802">
      <w:pPr>
        <w:pStyle w:val="13cGesetzeeingez"/>
        <w:rPr>
          <w:rStyle w:val="graublau"/>
        </w:rPr>
      </w:pPr>
      <w:r w:rsidRPr="00EC2802">
        <w:t xml:space="preserve">Im Haushaltsplan der Kirchengemeinde werden Mittel für Präventionsmaßnahmen eingeplant. </w:t>
      </w:r>
      <w:r w:rsidRPr="00EC2802">
        <w:rPr>
          <w:rStyle w:val="graublau"/>
        </w:rPr>
        <w:t xml:space="preserve">(Summe einfügen: </w:t>
      </w:r>
      <w:r w:rsidR="00D24E03" w:rsidRPr="00C75185">
        <w:rPr>
          <w:rStyle w:val="graublau"/>
          <w:highlight w:val="lightGray"/>
        </w:rPr>
        <w:fldChar w:fldCharType="begin">
          <w:ffData>
            <w:name w:val="Text44"/>
            <w:enabled/>
            <w:calcOnExit w:val="0"/>
            <w:textInput/>
          </w:ffData>
        </w:fldChar>
      </w:r>
      <w:bookmarkStart w:id="78" w:name="Text44"/>
      <w:r w:rsidR="00D24E03" w:rsidRPr="00C75185">
        <w:rPr>
          <w:rStyle w:val="graublau"/>
          <w:highlight w:val="lightGray"/>
        </w:rPr>
        <w:instrText xml:space="preserve"> FORMTEXT </w:instrText>
      </w:r>
      <w:r w:rsidR="00D24E03" w:rsidRPr="00C75185">
        <w:rPr>
          <w:rStyle w:val="graublau"/>
          <w:highlight w:val="lightGray"/>
        </w:rPr>
      </w:r>
      <w:r w:rsidR="00D24E03" w:rsidRPr="00C75185">
        <w:rPr>
          <w:rStyle w:val="graublau"/>
          <w:highlight w:val="lightGray"/>
        </w:rPr>
        <w:fldChar w:fldCharType="separate"/>
      </w:r>
      <w:r w:rsidR="00D24E03" w:rsidRPr="00C75185">
        <w:rPr>
          <w:rStyle w:val="graublau"/>
          <w:highlight w:val="lightGray"/>
        </w:rPr>
        <w:t> </w:t>
      </w:r>
      <w:r w:rsidR="00D24E03" w:rsidRPr="00C75185">
        <w:rPr>
          <w:rStyle w:val="graublau"/>
          <w:highlight w:val="lightGray"/>
        </w:rPr>
        <w:t> </w:t>
      </w:r>
      <w:r w:rsidR="00D24E03" w:rsidRPr="00C75185">
        <w:rPr>
          <w:rStyle w:val="graublau"/>
          <w:highlight w:val="lightGray"/>
        </w:rPr>
        <w:t> </w:t>
      </w:r>
      <w:r w:rsidR="00D24E03" w:rsidRPr="00C75185">
        <w:rPr>
          <w:rStyle w:val="graublau"/>
          <w:highlight w:val="lightGray"/>
        </w:rPr>
        <w:t> </w:t>
      </w:r>
      <w:r w:rsidR="00D24E03" w:rsidRPr="00C75185">
        <w:rPr>
          <w:rStyle w:val="graublau"/>
          <w:highlight w:val="lightGray"/>
        </w:rPr>
        <w:t> </w:t>
      </w:r>
      <w:r w:rsidR="00D24E03" w:rsidRPr="00C75185">
        <w:rPr>
          <w:rStyle w:val="graublau"/>
          <w:highlight w:val="lightGray"/>
        </w:rPr>
        <w:fldChar w:fldCharType="end"/>
      </w:r>
      <w:bookmarkEnd w:id="78"/>
      <w:r w:rsidR="00D24E03" w:rsidRPr="00EC2802">
        <w:rPr>
          <w:rStyle w:val="graublau"/>
        </w:rPr>
        <w:t xml:space="preserve"> </w:t>
      </w:r>
      <w:r w:rsidRPr="00EC2802">
        <w:rPr>
          <w:rStyle w:val="graublau"/>
        </w:rPr>
        <w:t>€)</w:t>
      </w:r>
    </w:p>
    <w:p w:rsidR="004520A7" w:rsidRPr="00EC2802" w:rsidRDefault="004520A7" w:rsidP="00EC2802">
      <w:pPr>
        <w:pStyle w:val="13cGesetzeeingez"/>
      </w:pPr>
    </w:p>
    <w:p w:rsidR="00D24E03" w:rsidRPr="00EC2802" w:rsidRDefault="00EC2802" w:rsidP="00EC2802">
      <w:pPr>
        <w:pStyle w:val="13aGesetze"/>
        <w:rPr>
          <w:rStyle w:val="bold"/>
        </w:rPr>
      </w:pPr>
      <w:r w:rsidRPr="00EC2802">
        <w:rPr>
          <w:rStyle w:val="bold"/>
        </w:rPr>
        <w:t>f)</w:t>
      </w:r>
      <w:r w:rsidRPr="00EC2802">
        <w:rPr>
          <w:rStyle w:val="bold"/>
        </w:rPr>
        <w:tab/>
      </w:r>
      <w:r w:rsidR="006E2615" w:rsidRPr="00EC2802">
        <w:rPr>
          <w:rStyle w:val="bold"/>
        </w:rPr>
        <w:t>Regelmäßige Weiterentwicklung</w:t>
      </w:r>
    </w:p>
    <w:p w:rsidR="00D24E03" w:rsidRDefault="006E2615" w:rsidP="00EC2802">
      <w:pPr>
        <w:pStyle w:val="13dGesetzeeingezoAbst"/>
      </w:pPr>
      <w:r w:rsidRPr="006E2615">
        <w:t>Das Schutzkonzept wir</w:t>
      </w:r>
      <w:r w:rsidR="00EC2802">
        <w:t>d vom Kirchengemeinderat alle 5 </w:t>
      </w:r>
      <w:r w:rsidRPr="006E2615">
        <w:t xml:space="preserve">Jahre (rechtzeitig vor Ende jeder Wahlperiode) auf Aktualität </w:t>
      </w:r>
      <w:r w:rsidR="00EC2802">
        <w:t>und Entwicklungsbedarf geprüft.</w:t>
      </w:r>
    </w:p>
    <w:p w:rsidR="006E2615" w:rsidRPr="006E2615" w:rsidRDefault="006E2615" w:rsidP="00EC2802">
      <w:pPr>
        <w:pStyle w:val="13cGesetzeeingez"/>
      </w:pPr>
      <w:r w:rsidRPr="006E2615">
        <w:t xml:space="preserve">Nächster Termin: </w:t>
      </w:r>
      <w:r w:rsidR="00D24E03" w:rsidRPr="00C75185">
        <w:rPr>
          <w:highlight w:val="lightGray"/>
        </w:rPr>
        <w:fldChar w:fldCharType="begin">
          <w:ffData>
            <w:name w:val="Text43"/>
            <w:enabled/>
            <w:calcOnExit w:val="0"/>
            <w:textInput/>
          </w:ffData>
        </w:fldChar>
      </w:r>
      <w:bookmarkStart w:id="79" w:name="Text43"/>
      <w:r w:rsidR="00D24E03" w:rsidRPr="00C75185">
        <w:rPr>
          <w:highlight w:val="lightGray"/>
        </w:rPr>
        <w:instrText xml:space="preserve"> FORMTEXT </w:instrText>
      </w:r>
      <w:r w:rsidR="00D24E03" w:rsidRPr="00C75185">
        <w:rPr>
          <w:highlight w:val="lightGray"/>
        </w:rPr>
      </w:r>
      <w:r w:rsidR="00D24E03" w:rsidRPr="00C75185">
        <w:rPr>
          <w:highlight w:val="lightGray"/>
        </w:rPr>
        <w:fldChar w:fldCharType="separate"/>
      </w:r>
      <w:r w:rsidR="00D24E03" w:rsidRPr="00C75185">
        <w:rPr>
          <w:noProof/>
          <w:highlight w:val="lightGray"/>
        </w:rPr>
        <w:t> </w:t>
      </w:r>
      <w:r w:rsidR="00D24E03" w:rsidRPr="00C75185">
        <w:rPr>
          <w:noProof/>
          <w:highlight w:val="lightGray"/>
        </w:rPr>
        <w:t> </w:t>
      </w:r>
      <w:r w:rsidR="00D24E03" w:rsidRPr="00C75185">
        <w:rPr>
          <w:noProof/>
          <w:highlight w:val="lightGray"/>
        </w:rPr>
        <w:t> </w:t>
      </w:r>
      <w:r w:rsidR="00D24E03" w:rsidRPr="00C75185">
        <w:rPr>
          <w:noProof/>
          <w:highlight w:val="lightGray"/>
        </w:rPr>
        <w:t> </w:t>
      </w:r>
      <w:r w:rsidR="00D24E03" w:rsidRPr="00C75185">
        <w:rPr>
          <w:noProof/>
          <w:highlight w:val="lightGray"/>
        </w:rPr>
        <w:t> </w:t>
      </w:r>
      <w:r w:rsidR="00D24E03" w:rsidRPr="00C75185">
        <w:rPr>
          <w:highlight w:val="lightGray"/>
        </w:rPr>
        <w:fldChar w:fldCharType="end"/>
      </w:r>
      <w:bookmarkEnd w:id="79"/>
    </w:p>
    <w:p w:rsidR="00145B56" w:rsidRDefault="00145B56">
      <w:pPr>
        <w:spacing w:after="0" w:line="240" w:lineRule="auto"/>
        <w:rPr>
          <w:rFonts w:cs="TimesNewRomanPS-BoldMT"/>
          <w:b/>
          <w:bCs/>
          <w:color w:val="000000"/>
          <w:sz w:val="20"/>
          <w:szCs w:val="20"/>
        </w:rPr>
      </w:pPr>
      <w:bookmarkStart w:id="80" w:name="_Toc70616672"/>
      <w:bookmarkStart w:id="81" w:name="_Hlk54901667"/>
      <w:r>
        <w:br w:type="page"/>
      </w:r>
    </w:p>
    <w:p w:rsidR="006E2615" w:rsidRPr="006E2615" w:rsidRDefault="005045AE" w:rsidP="005045AE">
      <w:pPr>
        <w:pStyle w:val="06ZwUeS10pthf"/>
      </w:pPr>
      <w:r>
        <w:lastRenderedPageBreak/>
        <w:t>11</w:t>
      </w:r>
      <w:r w:rsidR="00530C62">
        <w:t>)</w:t>
      </w:r>
      <w:r>
        <w:br/>
      </w:r>
      <w:r w:rsidR="006E2615" w:rsidRPr="006E2615">
        <w:t>Schutzkonzept in der Kooperation</w:t>
      </w:r>
      <w:bookmarkEnd w:id="80"/>
    </w:p>
    <w:p w:rsidR="006E2615" w:rsidRPr="00EC2802" w:rsidRDefault="00EC2802" w:rsidP="00EC2802">
      <w:pPr>
        <w:pStyle w:val="13aGesetze"/>
        <w:rPr>
          <w:rStyle w:val="bold"/>
        </w:rPr>
      </w:pPr>
      <w:bookmarkStart w:id="82" w:name="_Toc70616673"/>
      <w:r w:rsidRPr="00EC2802">
        <w:rPr>
          <w:rStyle w:val="bold"/>
        </w:rPr>
        <w:t>a)</w:t>
      </w:r>
      <w:r w:rsidRPr="00EC2802">
        <w:rPr>
          <w:rStyle w:val="bold"/>
        </w:rPr>
        <w:tab/>
      </w:r>
      <w:r w:rsidR="006E2615" w:rsidRPr="00EC2802">
        <w:rPr>
          <w:rStyle w:val="bold"/>
        </w:rPr>
        <w:t>Rechtlich selb</w:t>
      </w:r>
      <w:r w:rsidR="008538C9">
        <w:rPr>
          <w:rStyle w:val="bold"/>
        </w:rPr>
        <w:t>st</w:t>
      </w:r>
      <w:r w:rsidR="006E2615" w:rsidRPr="00EC2802">
        <w:rPr>
          <w:rStyle w:val="bold"/>
        </w:rPr>
        <w:t>ständige Verbände</w:t>
      </w:r>
      <w:bookmarkEnd w:id="82"/>
    </w:p>
    <w:p w:rsidR="003B4B6D" w:rsidRDefault="006E2615" w:rsidP="003B4B6D">
      <w:pPr>
        <w:pStyle w:val="13cGesetzeeingez"/>
      </w:pPr>
      <w:r w:rsidRPr="006E2615">
        <w:t>Mit den rechtlich selb</w:t>
      </w:r>
      <w:r w:rsidR="008538C9">
        <w:t>st</w:t>
      </w:r>
      <w:r w:rsidRPr="006E2615">
        <w:t>ständigen Verbänden und Vereinen, die unter dem Dach unserer Kirchengemeinde mit Kindern, Jugendlichen oder schutz- oder hilfebedürftigen Erwachsenen arbeiten, vereinbaren wir, dass sie unser Schutzkonzept anerkennen und verwirklichen oder ein eigenes – dazu passendes – Schutzkonzept umsetzen.</w:t>
      </w:r>
    </w:p>
    <w:p w:rsidR="004520A7" w:rsidRDefault="004520A7" w:rsidP="004520A7">
      <w:pPr>
        <w:pStyle w:val="13cGesetzeeingez"/>
        <w:rPr>
          <w:color w:val="FF0000"/>
        </w:rPr>
      </w:pPr>
    </w:p>
    <w:tbl>
      <w:tblPr>
        <w:tblStyle w:val="Tabellenraster"/>
        <w:tblW w:w="0" w:type="auto"/>
        <w:tblInd w:w="340" w:type="dxa"/>
        <w:tblLook w:val="04A0" w:firstRow="1" w:lastRow="0" w:firstColumn="1" w:lastColumn="0" w:noHBand="0" w:noVBand="1"/>
      </w:tblPr>
      <w:tblGrid>
        <w:gridCol w:w="1328"/>
        <w:gridCol w:w="3685"/>
        <w:gridCol w:w="4501"/>
      </w:tblGrid>
      <w:tr w:rsidR="004520A7" w:rsidTr="004520A7">
        <w:tc>
          <w:tcPr>
            <w:tcW w:w="1328" w:type="dxa"/>
          </w:tcPr>
          <w:p w:rsidR="004520A7" w:rsidRDefault="004520A7" w:rsidP="004520A7">
            <w:pPr>
              <w:pStyle w:val="13cGesetzeeingez"/>
              <w:ind w:left="0"/>
              <w:rPr>
                <w:color w:val="FF0000"/>
              </w:rPr>
            </w:pPr>
            <w:r w:rsidRPr="004520A7">
              <w:rPr>
                <w:color w:val="76923C" w:themeColor="accent3" w:themeShade="BF"/>
              </w:rPr>
              <w:t>Verband (Beispiele!)</w:t>
            </w:r>
          </w:p>
        </w:tc>
        <w:tc>
          <w:tcPr>
            <w:tcW w:w="3685" w:type="dxa"/>
          </w:tcPr>
          <w:p w:rsidR="004520A7" w:rsidRDefault="004520A7" w:rsidP="004520A7">
            <w:pPr>
              <w:pStyle w:val="13cGesetzeeingez"/>
              <w:ind w:left="0"/>
              <w:rPr>
                <w:color w:val="FF0000"/>
              </w:rPr>
            </w:pPr>
            <w:r>
              <w:rPr>
                <w:color w:val="FF0000"/>
              </w:rPr>
              <w:t xml:space="preserve">Tätigkeit in unserer Kirchengemeinde </w:t>
            </w:r>
          </w:p>
        </w:tc>
        <w:tc>
          <w:tcPr>
            <w:tcW w:w="4501" w:type="dxa"/>
          </w:tcPr>
          <w:p w:rsidR="004520A7" w:rsidRDefault="004520A7" w:rsidP="00ED673F">
            <w:pPr>
              <w:pStyle w:val="13cGesetzeeingez"/>
              <w:ind w:left="0"/>
              <w:rPr>
                <w:color w:val="FF0000"/>
              </w:rPr>
            </w:pPr>
            <w:r>
              <w:rPr>
                <w:color w:val="FF0000"/>
              </w:rPr>
              <w:t xml:space="preserve">Vereinbarung </w:t>
            </w:r>
            <w:r w:rsidR="00ED673F">
              <w:rPr>
                <w:color w:val="FF0000"/>
              </w:rPr>
              <w:t>bezüglich</w:t>
            </w:r>
            <w:r>
              <w:rPr>
                <w:color w:val="FF0000"/>
              </w:rPr>
              <w:t xml:space="preserve"> Schutzkonzept</w:t>
            </w:r>
          </w:p>
        </w:tc>
      </w:tr>
      <w:tr w:rsidR="004520A7" w:rsidTr="004520A7">
        <w:tc>
          <w:tcPr>
            <w:tcW w:w="1328" w:type="dxa"/>
          </w:tcPr>
          <w:p w:rsidR="004520A7" w:rsidRDefault="004520A7" w:rsidP="004520A7">
            <w:pPr>
              <w:pStyle w:val="13cGesetzeeingez"/>
              <w:ind w:left="0"/>
              <w:rPr>
                <w:color w:val="FF0000"/>
              </w:rPr>
            </w:pPr>
            <w:r w:rsidRPr="00EC2802">
              <w:rPr>
                <w:rStyle w:val="grn"/>
              </w:rPr>
              <w:t>KJG</w:t>
            </w:r>
          </w:p>
        </w:tc>
        <w:tc>
          <w:tcPr>
            <w:tcW w:w="3685" w:type="dxa"/>
          </w:tcPr>
          <w:p w:rsidR="004520A7" w:rsidRDefault="004520A7" w:rsidP="004520A7">
            <w:pPr>
              <w:pStyle w:val="13cGesetzeeingez"/>
              <w:ind w:left="0"/>
              <w:rPr>
                <w:color w:val="FF0000"/>
              </w:rPr>
            </w:pPr>
          </w:p>
        </w:tc>
        <w:tc>
          <w:tcPr>
            <w:tcW w:w="4501" w:type="dxa"/>
          </w:tcPr>
          <w:p w:rsidR="004520A7" w:rsidRDefault="004520A7" w:rsidP="004520A7">
            <w:pPr>
              <w:pStyle w:val="13cGesetzeeingez"/>
              <w:ind w:left="0"/>
              <w:rPr>
                <w:color w:val="FF0000"/>
              </w:rPr>
            </w:pPr>
          </w:p>
        </w:tc>
      </w:tr>
      <w:tr w:rsidR="004520A7" w:rsidTr="004520A7">
        <w:tc>
          <w:tcPr>
            <w:tcW w:w="1328" w:type="dxa"/>
          </w:tcPr>
          <w:p w:rsidR="004520A7" w:rsidRDefault="004520A7" w:rsidP="004520A7">
            <w:pPr>
              <w:pStyle w:val="13cGesetzeeingez"/>
              <w:ind w:left="0"/>
              <w:rPr>
                <w:color w:val="FF0000"/>
              </w:rPr>
            </w:pPr>
            <w:r w:rsidRPr="00EC2802">
              <w:rPr>
                <w:rStyle w:val="grn"/>
              </w:rPr>
              <w:t>DPSG</w:t>
            </w:r>
          </w:p>
        </w:tc>
        <w:tc>
          <w:tcPr>
            <w:tcW w:w="3685" w:type="dxa"/>
          </w:tcPr>
          <w:p w:rsidR="004520A7" w:rsidRDefault="004520A7" w:rsidP="004520A7">
            <w:pPr>
              <w:pStyle w:val="13cGesetzeeingez"/>
              <w:ind w:left="0"/>
              <w:rPr>
                <w:color w:val="FF0000"/>
              </w:rPr>
            </w:pPr>
          </w:p>
        </w:tc>
        <w:tc>
          <w:tcPr>
            <w:tcW w:w="4501" w:type="dxa"/>
          </w:tcPr>
          <w:p w:rsidR="004520A7" w:rsidRDefault="004520A7" w:rsidP="004520A7">
            <w:pPr>
              <w:pStyle w:val="13cGesetzeeingez"/>
              <w:ind w:left="0"/>
              <w:rPr>
                <w:color w:val="FF0000"/>
              </w:rPr>
            </w:pPr>
          </w:p>
        </w:tc>
      </w:tr>
      <w:tr w:rsidR="004520A7" w:rsidTr="004520A7">
        <w:tc>
          <w:tcPr>
            <w:tcW w:w="1328" w:type="dxa"/>
          </w:tcPr>
          <w:p w:rsidR="004520A7" w:rsidRDefault="004520A7" w:rsidP="004520A7">
            <w:pPr>
              <w:pStyle w:val="13cGesetzeeingez"/>
              <w:ind w:left="0"/>
              <w:rPr>
                <w:color w:val="FF0000"/>
              </w:rPr>
            </w:pPr>
            <w:r w:rsidRPr="00EC2802">
              <w:rPr>
                <w:rStyle w:val="grn"/>
              </w:rPr>
              <w:t>Caritas</w:t>
            </w:r>
          </w:p>
        </w:tc>
        <w:tc>
          <w:tcPr>
            <w:tcW w:w="3685" w:type="dxa"/>
          </w:tcPr>
          <w:p w:rsidR="004520A7" w:rsidRDefault="004520A7" w:rsidP="004520A7">
            <w:pPr>
              <w:pStyle w:val="13cGesetzeeingez"/>
              <w:ind w:left="0"/>
              <w:rPr>
                <w:color w:val="FF0000"/>
              </w:rPr>
            </w:pPr>
          </w:p>
        </w:tc>
        <w:tc>
          <w:tcPr>
            <w:tcW w:w="4501" w:type="dxa"/>
          </w:tcPr>
          <w:p w:rsidR="004520A7" w:rsidRDefault="004520A7" w:rsidP="004520A7">
            <w:pPr>
              <w:pStyle w:val="13cGesetzeeingez"/>
              <w:ind w:left="0"/>
              <w:rPr>
                <w:color w:val="FF0000"/>
              </w:rPr>
            </w:pPr>
          </w:p>
        </w:tc>
      </w:tr>
      <w:tr w:rsidR="004520A7" w:rsidTr="004520A7">
        <w:tc>
          <w:tcPr>
            <w:tcW w:w="1328" w:type="dxa"/>
          </w:tcPr>
          <w:p w:rsidR="004520A7" w:rsidRDefault="004520A7" w:rsidP="004520A7">
            <w:pPr>
              <w:pStyle w:val="13cGesetzeeingez"/>
              <w:ind w:left="0"/>
              <w:rPr>
                <w:color w:val="FF0000"/>
              </w:rPr>
            </w:pPr>
            <w:r>
              <w:rPr>
                <w:rStyle w:val="grn"/>
              </w:rPr>
              <w:t>Kolping</w:t>
            </w:r>
          </w:p>
        </w:tc>
        <w:tc>
          <w:tcPr>
            <w:tcW w:w="3685" w:type="dxa"/>
          </w:tcPr>
          <w:p w:rsidR="004520A7" w:rsidRDefault="004520A7" w:rsidP="004520A7">
            <w:pPr>
              <w:pStyle w:val="13cGesetzeeingez"/>
              <w:ind w:left="0"/>
              <w:rPr>
                <w:color w:val="FF0000"/>
              </w:rPr>
            </w:pPr>
          </w:p>
        </w:tc>
        <w:tc>
          <w:tcPr>
            <w:tcW w:w="4501" w:type="dxa"/>
          </w:tcPr>
          <w:p w:rsidR="004520A7" w:rsidRDefault="004520A7" w:rsidP="004520A7">
            <w:pPr>
              <w:pStyle w:val="13cGesetzeeingez"/>
              <w:ind w:left="0"/>
              <w:rPr>
                <w:color w:val="FF0000"/>
              </w:rPr>
            </w:pPr>
          </w:p>
        </w:tc>
      </w:tr>
      <w:tr w:rsidR="004520A7" w:rsidTr="004520A7">
        <w:tc>
          <w:tcPr>
            <w:tcW w:w="1328" w:type="dxa"/>
          </w:tcPr>
          <w:p w:rsidR="004520A7" w:rsidRDefault="004520A7" w:rsidP="004520A7">
            <w:pPr>
              <w:pStyle w:val="13cGesetzeeingez"/>
              <w:ind w:left="0"/>
              <w:rPr>
                <w:color w:val="FF0000"/>
              </w:rPr>
            </w:pPr>
            <w:r w:rsidRPr="00C75185">
              <w:rPr>
                <w:rStyle w:val="grn"/>
                <w:highlight w:val="lightGray"/>
              </w:rPr>
              <w:fldChar w:fldCharType="begin">
                <w:ffData>
                  <w:name w:val="Text57"/>
                  <w:enabled/>
                  <w:calcOnExit w:val="0"/>
                  <w:textInput/>
                </w:ffData>
              </w:fldChar>
            </w:r>
            <w:bookmarkStart w:id="83" w:name="Text57"/>
            <w:r w:rsidRPr="00C75185">
              <w:rPr>
                <w:rStyle w:val="grn"/>
                <w:highlight w:val="lightGray"/>
              </w:rPr>
              <w:instrText xml:space="preserve"> FORMTEXT </w:instrText>
            </w:r>
            <w:r w:rsidRPr="00C75185">
              <w:rPr>
                <w:rStyle w:val="grn"/>
                <w:highlight w:val="lightGray"/>
              </w:rPr>
            </w:r>
            <w:r w:rsidRPr="00C75185">
              <w:rPr>
                <w:rStyle w:val="grn"/>
                <w:highlight w:val="lightGray"/>
              </w:rPr>
              <w:fldChar w:fldCharType="separate"/>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noProof/>
                <w:highlight w:val="lightGray"/>
              </w:rPr>
              <w:t> </w:t>
            </w:r>
            <w:r w:rsidRPr="00C75185">
              <w:rPr>
                <w:rStyle w:val="grn"/>
                <w:highlight w:val="lightGray"/>
              </w:rPr>
              <w:fldChar w:fldCharType="end"/>
            </w:r>
            <w:bookmarkEnd w:id="83"/>
          </w:p>
        </w:tc>
        <w:tc>
          <w:tcPr>
            <w:tcW w:w="3685" w:type="dxa"/>
          </w:tcPr>
          <w:p w:rsidR="004520A7" w:rsidRDefault="004520A7" w:rsidP="004520A7">
            <w:pPr>
              <w:pStyle w:val="13cGesetzeeingez"/>
              <w:ind w:left="0"/>
              <w:rPr>
                <w:color w:val="FF0000"/>
              </w:rPr>
            </w:pPr>
          </w:p>
        </w:tc>
        <w:tc>
          <w:tcPr>
            <w:tcW w:w="4501" w:type="dxa"/>
          </w:tcPr>
          <w:p w:rsidR="004520A7" w:rsidRDefault="004520A7" w:rsidP="004520A7">
            <w:pPr>
              <w:pStyle w:val="13cGesetzeeingez"/>
              <w:ind w:left="0"/>
              <w:rPr>
                <w:color w:val="FF0000"/>
              </w:rPr>
            </w:pPr>
          </w:p>
        </w:tc>
      </w:tr>
    </w:tbl>
    <w:p w:rsidR="004520A7" w:rsidRDefault="004520A7" w:rsidP="00EC2802">
      <w:pPr>
        <w:pStyle w:val="13aGesetze"/>
        <w:rPr>
          <w:rStyle w:val="bold"/>
        </w:rPr>
      </w:pPr>
      <w:bookmarkStart w:id="84" w:name="_Toc70616674"/>
    </w:p>
    <w:p w:rsidR="006E2615" w:rsidRPr="00EC2802" w:rsidRDefault="00EC2802" w:rsidP="00EC2802">
      <w:pPr>
        <w:pStyle w:val="13aGesetze"/>
        <w:rPr>
          <w:rStyle w:val="bold"/>
        </w:rPr>
      </w:pPr>
      <w:r w:rsidRPr="00EC2802">
        <w:rPr>
          <w:rStyle w:val="bold"/>
        </w:rPr>
        <w:t>b)</w:t>
      </w:r>
      <w:r w:rsidRPr="00EC2802">
        <w:rPr>
          <w:rStyle w:val="bold"/>
        </w:rPr>
        <w:tab/>
      </w:r>
      <w:r w:rsidR="006E2615" w:rsidRPr="00EC2802">
        <w:rPr>
          <w:rStyle w:val="bold"/>
        </w:rPr>
        <w:t>Zusammenarbeit im Sozialraum</w:t>
      </w:r>
      <w:bookmarkEnd w:id="84"/>
    </w:p>
    <w:p w:rsidR="006E2615" w:rsidRPr="006E2615" w:rsidRDefault="006E2615" w:rsidP="00EC2802">
      <w:pPr>
        <w:pStyle w:val="13cGesetzeeingez"/>
      </w:pPr>
      <w:r w:rsidRPr="006E2615">
        <w:t xml:space="preserve">In der Zusammenarbeit mit anderen Konfessionen und Religionen, mit Vereinen und der bürgerlichen Gemeinde fördern wir den Schutz von Kindern, Jugendlichen und schutz- oder hilfebedürftigen Erwachsenen vor Gewalt und sexuellem Missbrauch und setzen uns dafür </w:t>
      </w:r>
      <w:r w:rsidR="00EC2802">
        <w:t>ein, Schutzkonzepte anzuwenden.</w:t>
      </w:r>
    </w:p>
    <w:p w:rsidR="006E2615" w:rsidRPr="00115515" w:rsidRDefault="006E2615" w:rsidP="00EC2802">
      <w:pPr>
        <w:pStyle w:val="13cGesetzeeingez"/>
      </w:pPr>
      <w:r w:rsidRPr="006E2615">
        <w:t>Unsere Informationsveranstaltungen für Ehrenamtliche sind in der Regel öffentlich und auch für nicht mitarbeitende Interessierte zugänglich.</w:t>
      </w:r>
    </w:p>
    <w:p w:rsidR="006E2615" w:rsidRPr="00EC2802" w:rsidRDefault="00EC2802" w:rsidP="00EC2802">
      <w:pPr>
        <w:pStyle w:val="13aGesetze"/>
        <w:rPr>
          <w:rStyle w:val="bold"/>
        </w:rPr>
      </w:pPr>
      <w:bookmarkStart w:id="85" w:name="_Toc70616675"/>
      <w:r w:rsidRPr="00EC2802">
        <w:rPr>
          <w:rStyle w:val="bold"/>
        </w:rPr>
        <w:t>c)</w:t>
      </w:r>
      <w:r w:rsidRPr="00EC2802">
        <w:rPr>
          <w:rStyle w:val="bold"/>
        </w:rPr>
        <w:tab/>
      </w:r>
      <w:r w:rsidR="006E2615" w:rsidRPr="00EC2802">
        <w:rPr>
          <w:rStyle w:val="bold"/>
        </w:rPr>
        <w:t>Fremdfirmen und Mieter</w:t>
      </w:r>
      <w:bookmarkEnd w:id="85"/>
    </w:p>
    <w:p w:rsidR="006E2615" w:rsidRDefault="006E2615" w:rsidP="00EC2802">
      <w:pPr>
        <w:pStyle w:val="13cGesetzeeingez"/>
      </w:pPr>
      <w:r w:rsidRPr="006E2615">
        <w:t>Bei der Vereinbarung von Dienstleistungen durch externe Personen oder Firmen</w:t>
      </w:r>
      <w:r w:rsidR="004520A7">
        <w:t>,</w:t>
      </w:r>
      <w:r w:rsidRPr="006E2615">
        <w:t xml:space="preserve"> oder wenn solchen externen Personen oder Firmen kirchliche Räume überlassen werden, wenden wir unsere Regelungen analog an.</w:t>
      </w:r>
      <w:r w:rsidRPr="006E2615">
        <w:rPr>
          <w:vertAlign w:val="superscript"/>
        </w:rPr>
        <w:footnoteReference w:id="34"/>
      </w:r>
      <w:r w:rsidRPr="006E2615">
        <w:t xml:space="preserve"> </w:t>
      </w:r>
    </w:p>
    <w:p w:rsidR="00145B56" w:rsidRDefault="003B4B6D" w:rsidP="001F24B0">
      <w:pPr>
        <w:pStyle w:val="13cGesetzeeingez"/>
        <w:rPr>
          <w:color w:val="76923C" w:themeColor="accent3" w:themeShade="BF"/>
        </w:rPr>
      </w:pPr>
      <w:r w:rsidRPr="004520A7">
        <w:rPr>
          <w:color w:val="76923C" w:themeColor="accent3" w:themeShade="BF"/>
        </w:rPr>
        <w:t xml:space="preserve">In der Hausordnung nehmen wir </w:t>
      </w:r>
      <w:r w:rsidR="004520A7">
        <w:rPr>
          <w:color w:val="76923C" w:themeColor="accent3" w:themeShade="BF"/>
        </w:rPr>
        <w:t xml:space="preserve">folgenden </w:t>
      </w:r>
      <w:r w:rsidRPr="004520A7">
        <w:rPr>
          <w:color w:val="76923C" w:themeColor="accent3" w:themeShade="BF"/>
        </w:rPr>
        <w:t xml:space="preserve">Hinweis auf </w:t>
      </w:r>
      <w:r w:rsidR="004520A7">
        <w:rPr>
          <w:color w:val="76923C" w:themeColor="accent3" w:themeShade="BF"/>
        </w:rPr>
        <w:t xml:space="preserve">unseren Verhaltenskodex auf: </w:t>
      </w:r>
      <w:r w:rsidRPr="004520A7">
        <w:rPr>
          <w:color w:val="76923C" w:themeColor="accent3" w:themeShade="BF"/>
        </w:rPr>
        <w:t>….</w:t>
      </w:r>
      <w:bookmarkStart w:id="86" w:name="_Toc70616676"/>
    </w:p>
    <w:p w:rsidR="001F24B0" w:rsidRDefault="001F24B0" w:rsidP="001F24B0">
      <w:pPr>
        <w:pStyle w:val="13cGesetzeeingez"/>
        <w:rPr>
          <w:color w:val="76923C" w:themeColor="accent3" w:themeShade="BF"/>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1F24B0" w:rsidRDefault="001F24B0" w:rsidP="001F24B0">
      <w:pPr>
        <w:pStyle w:val="13cGesetzeeingez"/>
        <w:rPr>
          <w:rFonts w:cs="TimesNewRomanPS-BoldMT"/>
          <w:b/>
          <w:bCs/>
        </w:rPr>
      </w:pPr>
    </w:p>
    <w:p w:rsidR="006E2615" w:rsidRPr="006E2615" w:rsidRDefault="005045AE" w:rsidP="005045AE">
      <w:pPr>
        <w:pStyle w:val="06ZwUeS10pthf"/>
      </w:pPr>
      <w:r>
        <w:lastRenderedPageBreak/>
        <w:t>12</w:t>
      </w:r>
      <w:r w:rsidR="00530C62">
        <w:t>)</w:t>
      </w:r>
      <w:r>
        <w:br/>
      </w:r>
      <w:r w:rsidR="006E2615" w:rsidRPr="006E2615">
        <w:t>So machen wir unser Schutzkonzept öffentlich bekannt:</w:t>
      </w:r>
      <w:bookmarkStart w:id="87" w:name="_Toc70616677"/>
      <w:bookmarkEnd w:id="86"/>
      <w:r>
        <w:br/>
      </w:r>
      <w:r w:rsidR="006E2615" w:rsidRPr="006E2615">
        <w:t>Öffentlichkeitsarbeit</w:t>
      </w:r>
      <w:bookmarkEnd w:id="87"/>
    </w:p>
    <w:p w:rsidR="006E2615" w:rsidRPr="00115515" w:rsidRDefault="006E2615" w:rsidP="00115515">
      <w:pPr>
        <w:pStyle w:val="08GSoEinz"/>
      </w:pPr>
      <w:r w:rsidRPr="00115515">
        <w:t xml:space="preserve">Wir machen unser institutionelles Schutzkonzept, den Verhaltenskodex, </w:t>
      </w:r>
      <w:r w:rsidRPr="00115515">
        <w:rPr>
          <w:rStyle w:val="grn"/>
        </w:rPr>
        <w:t>die Verhaltensregeln</w:t>
      </w:r>
      <w:r w:rsidRPr="00115515">
        <w:t xml:space="preserve"> und insbesondere die Beratungs- und Beschwerdewege </w:t>
      </w:r>
      <w:r w:rsidR="00115515" w:rsidRPr="00115515">
        <w:t>in der Kirchengemeinde bekannt.</w:t>
      </w:r>
    </w:p>
    <w:p w:rsidR="006E2615" w:rsidRPr="00115515" w:rsidRDefault="006E2615" w:rsidP="00115515">
      <w:pPr>
        <w:pStyle w:val="08GSoEinz"/>
      </w:pPr>
      <w:r w:rsidRPr="00115515">
        <w:t xml:space="preserve">Hierfür nutzen wir folgende Medien und Wege: </w:t>
      </w:r>
    </w:p>
    <w:p w:rsidR="006E2615" w:rsidRPr="00115515" w:rsidRDefault="00115515" w:rsidP="00115515">
      <w:pPr>
        <w:pStyle w:val="13aGesetze"/>
      </w:pPr>
      <w:r w:rsidRPr="00115515">
        <w:t>a)</w:t>
      </w:r>
      <w:r w:rsidRPr="00115515">
        <w:tab/>
      </w:r>
      <w:r w:rsidR="006E2615" w:rsidRPr="00115515">
        <w:t xml:space="preserve">Das gesamte Schutzkonzept sowie (separat) der Verhaltenskodex </w:t>
      </w:r>
      <w:r w:rsidR="006E2615" w:rsidRPr="00115515">
        <w:rPr>
          <w:rStyle w:val="grn"/>
        </w:rPr>
        <w:t>und Verhaltensregeln</w:t>
      </w:r>
      <w:r w:rsidR="006E2615" w:rsidRPr="00115515">
        <w:t xml:space="preserve"> werden auf der Homepage der Kirchengemeinde leicht zugänglich eingestellt.</w:t>
      </w:r>
    </w:p>
    <w:p w:rsidR="006E2615" w:rsidRPr="00115515" w:rsidRDefault="00115515" w:rsidP="00115515">
      <w:pPr>
        <w:pStyle w:val="13aGesetze"/>
      </w:pPr>
      <w:r w:rsidRPr="00115515">
        <w:t>b)</w:t>
      </w:r>
      <w:r w:rsidRPr="00115515">
        <w:tab/>
      </w:r>
      <w:r w:rsidR="006E2615" w:rsidRPr="00115515">
        <w:t xml:space="preserve">Verhaltenskodex </w:t>
      </w:r>
      <w:r w:rsidR="006E2615" w:rsidRPr="00115515">
        <w:rPr>
          <w:rStyle w:val="grn"/>
        </w:rPr>
        <w:t>und Verhaltensregeln</w:t>
      </w:r>
      <w:r w:rsidR="006E2615" w:rsidRPr="00115515">
        <w:t xml:space="preserve"> werden zusätzlich an folgenden Orten ausgehängt: </w:t>
      </w:r>
      <w:r w:rsidRPr="00C75185">
        <w:rPr>
          <w:highlight w:val="lightGray"/>
        </w:rPr>
        <w:fldChar w:fldCharType="begin">
          <w:ffData>
            <w:name w:val="Text46"/>
            <w:enabled/>
            <w:calcOnExit w:val="0"/>
            <w:textInput/>
          </w:ffData>
        </w:fldChar>
      </w:r>
      <w:bookmarkStart w:id="88" w:name="Text46"/>
      <w:r w:rsidRPr="00C75185">
        <w:rPr>
          <w:highlight w:val="lightGray"/>
        </w:rPr>
        <w:instrText xml:space="preserve"> FORMTEXT </w:instrText>
      </w:r>
      <w:r w:rsidRPr="00C75185">
        <w:rPr>
          <w:highlight w:val="lightGray"/>
        </w:rPr>
      </w:r>
      <w:r w:rsidRPr="00C75185">
        <w:rPr>
          <w:highlight w:val="lightGray"/>
        </w:rPr>
        <w:fldChar w:fldCharType="separate"/>
      </w:r>
      <w:r w:rsidRPr="00C75185">
        <w:rPr>
          <w:highlight w:val="lightGray"/>
        </w:rPr>
        <w:t> </w:t>
      </w:r>
      <w:r w:rsidRPr="00C75185">
        <w:rPr>
          <w:highlight w:val="lightGray"/>
        </w:rPr>
        <w:t> </w:t>
      </w:r>
      <w:r w:rsidRPr="00C75185">
        <w:rPr>
          <w:highlight w:val="lightGray"/>
        </w:rPr>
        <w:t> </w:t>
      </w:r>
      <w:r w:rsidRPr="00C75185">
        <w:rPr>
          <w:highlight w:val="lightGray"/>
        </w:rPr>
        <w:t> </w:t>
      </w:r>
      <w:r w:rsidRPr="00C75185">
        <w:rPr>
          <w:highlight w:val="lightGray"/>
        </w:rPr>
        <w:t> </w:t>
      </w:r>
      <w:r w:rsidRPr="00C75185">
        <w:rPr>
          <w:highlight w:val="lightGray"/>
        </w:rPr>
        <w:fldChar w:fldCharType="end"/>
      </w:r>
      <w:bookmarkEnd w:id="88"/>
    </w:p>
    <w:p w:rsidR="002E6C32" w:rsidRPr="00115515" w:rsidRDefault="00115515" w:rsidP="002E6C32">
      <w:pPr>
        <w:pStyle w:val="13aGesetze"/>
      </w:pPr>
      <w:r w:rsidRPr="00115515">
        <w:t>c)</w:t>
      </w:r>
      <w:r w:rsidRPr="00115515">
        <w:tab/>
      </w:r>
      <w:r w:rsidR="006E2615" w:rsidRPr="00115515">
        <w:t xml:space="preserve">Die Kontaktadressen für Beratung </w:t>
      </w:r>
      <w:r w:rsidRPr="00115515">
        <w:t>und Beschwerden</w:t>
      </w:r>
      <w:r w:rsidR="004520A7">
        <w:t xml:space="preserve">, </w:t>
      </w:r>
      <w:r w:rsidR="004520A7" w:rsidRPr="004520A7">
        <w:rPr>
          <w:color w:val="FF0000"/>
        </w:rPr>
        <w:t>insbesondere die diözesanen Ansprechpersonen</w:t>
      </w:r>
      <w:r w:rsidRPr="00115515">
        <w:t xml:space="preserve"> (vgl. Abschnitt </w:t>
      </w:r>
      <w:r w:rsidR="006E2615" w:rsidRPr="00115515">
        <w:t>7)</w:t>
      </w:r>
      <w:r w:rsidR="004520A7">
        <w:t>,</w:t>
      </w:r>
      <w:r w:rsidR="006E2615" w:rsidRPr="00115515">
        <w:t xml:space="preserve"> veröffentlichen wir außerdem auf der Homepage, im Schaukasten und im Pfarrbrief sowie </w:t>
      </w:r>
      <w:r w:rsidRPr="00C75185">
        <w:rPr>
          <w:highlight w:val="lightGray"/>
        </w:rPr>
        <w:fldChar w:fldCharType="begin">
          <w:ffData>
            <w:name w:val="Text47"/>
            <w:enabled/>
            <w:calcOnExit w:val="0"/>
            <w:textInput/>
          </w:ffData>
        </w:fldChar>
      </w:r>
      <w:bookmarkStart w:id="89" w:name="Text47"/>
      <w:r w:rsidRPr="00C75185">
        <w:rPr>
          <w:highlight w:val="lightGray"/>
        </w:rPr>
        <w:instrText xml:space="preserve"> FORMTEXT </w:instrText>
      </w:r>
      <w:r w:rsidRPr="00C75185">
        <w:rPr>
          <w:highlight w:val="lightGray"/>
        </w:rPr>
      </w:r>
      <w:r w:rsidRPr="00C75185">
        <w:rPr>
          <w:highlight w:val="lightGray"/>
        </w:rPr>
        <w:fldChar w:fldCharType="separate"/>
      </w:r>
      <w:r w:rsidRPr="00C75185">
        <w:rPr>
          <w:highlight w:val="lightGray"/>
        </w:rPr>
        <w:t> </w:t>
      </w:r>
      <w:r w:rsidRPr="00C75185">
        <w:rPr>
          <w:highlight w:val="lightGray"/>
        </w:rPr>
        <w:t> </w:t>
      </w:r>
      <w:r w:rsidRPr="00C75185">
        <w:rPr>
          <w:highlight w:val="lightGray"/>
        </w:rPr>
        <w:t> </w:t>
      </w:r>
      <w:r w:rsidRPr="00C75185">
        <w:rPr>
          <w:highlight w:val="lightGray"/>
        </w:rPr>
        <w:t> </w:t>
      </w:r>
      <w:r w:rsidRPr="00C75185">
        <w:rPr>
          <w:highlight w:val="lightGray"/>
        </w:rPr>
        <w:t> </w:t>
      </w:r>
      <w:r w:rsidRPr="00C75185">
        <w:rPr>
          <w:highlight w:val="lightGray"/>
        </w:rPr>
        <w:fldChar w:fldCharType="end"/>
      </w:r>
      <w:bookmarkEnd w:id="89"/>
      <w:r w:rsidR="002E6C32">
        <w:br/>
      </w:r>
      <w:r w:rsidR="002E6C32" w:rsidRPr="002E6C32">
        <w:rPr>
          <w:color w:val="76923C" w:themeColor="accent3" w:themeShade="BF"/>
        </w:rPr>
        <w:t>Dazu nutzen wir den diözesanen Flyer „Sexualisierte Gewalt. Kontaktadressen und Ansprechpersonen“.</w:t>
      </w:r>
      <w:r w:rsidR="002E6C32">
        <w:rPr>
          <w:rStyle w:val="Funotenzeichen"/>
          <w:color w:val="76923C" w:themeColor="accent3" w:themeShade="BF"/>
        </w:rPr>
        <w:footnoteReference w:id="35"/>
      </w:r>
    </w:p>
    <w:p w:rsidR="006E2615" w:rsidRPr="00115515" w:rsidRDefault="00115515" w:rsidP="00115515">
      <w:pPr>
        <w:pStyle w:val="13aGesetze"/>
        <w:rPr>
          <w:rStyle w:val="grn"/>
        </w:rPr>
      </w:pPr>
      <w:r w:rsidRPr="00115515">
        <w:rPr>
          <w:rStyle w:val="grn"/>
        </w:rPr>
        <w:t>d)</w:t>
      </w:r>
      <w:r w:rsidRPr="00115515">
        <w:rPr>
          <w:rStyle w:val="grn"/>
        </w:rPr>
        <w:tab/>
      </w:r>
      <w:r w:rsidR="006E2615" w:rsidRPr="00115515">
        <w:rPr>
          <w:rStyle w:val="grn"/>
        </w:rPr>
        <w:t>Allen Kindern und Jugendlichen händigen wir Tipps und Kontaktadres</w:t>
      </w:r>
      <w:r>
        <w:rPr>
          <w:rStyle w:val="grn"/>
        </w:rPr>
        <w:t>sen für ihre Unterstützung aus.</w:t>
      </w:r>
    </w:p>
    <w:p w:rsidR="006E2615" w:rsidRPr="00115515" w:rsidRDefault="00115515" w:rsidP="00115515">
      <w:pPr>
        <w:pStyle w:val="13aGesetze"/>
        <w:rPr>
          <w:rStyle w:val="grn"/>
        </w:rPr>
      </w:pPr>
      <w:r w:rsidRPr="00115515">
        <w:rPr>
          <w:rStyle w:val="grn"/>
        </w:rPr>
        <w:t>e)</w:t>
      </w:r>
      <w:r w:rsidRPr="00115515">
        <w:rPr>
          <w:rStyle w:val="grn"/>
        </w:rPr>
        <w:tab/>
      </w:r>
      <w:r w:rsidR="00914C47" w:rsidRPr="00C75185">
        <w:rPr>
          <w:rStyle w:val="grn"/>
          <w:highlight w:val="lightGray"/>
        </w:rPr>
        <w:fldChar w:fldCharType="begin">
          <w:ffData>
            <w:name w:val="Text58"/>
            <w:enabled/>
            <w:calcOnExit w:val="0"/>
            <w:textInput/>
          </w:ffData>
        </w:fldChar>
      </w:r>
      <w:bookmarkStart w:id="90" w:name="Text58"/>
      <w:r w:rsidR="00914C47" w:rsidRPr="00C75185">
        <w:rPr>
          <w:rStyle w:val="grn"/>
          <w:highlight w:val="lightGray"/>
        </w:rPr>
        <w:instrText xml:space="preserve"> FORMTEXT </w:instrText>
      </w:r>
      <w:r w:rsidR="00914C47" w:rsidRPr="00C75185">
        <w:rPr>
          <w:rStyle w:val="grn"/>
          <w:highlight w:val="lightGray"/>
        </w:rPr>
      </w:r>
      <w:r w:rsidR="00914C47" w:rsidRPr="00C75185">
        <w:rPr>
          <w:rStyle w:val="grn"/>
          <w:highlight w:val="lightGray"/>
        </w:rPr>
        <w:fldChar w:fldCharType="separate"/>
      </w:r>
      <w:r w:rsidR="00914C47" w:rsidRPr="00C75185">
        <w:rPr>
          <w:rStyle w:val="grn"/>
          <w:noProof/>
          <w:highlight w:val="lightGray"/>
        </w:rPr>
        <w:t> </w:t>
      </w:r>
      <w:r w:rsidR="00914C47" w:rsidRPr="00C75185">
        <w:rPr>
          <w:rStyle w:val="grn"/>
          <w:noProof/>
          <w:highlight w:val="lightGray"/>
        </w:rPr>
        <w:t> </w:t>
      </w:r>
      <w:r w:rsidR="00914C47" w:rsidRPr="00C75185">
        <w:rPr>
          <w:rStyle w:val="grn"/>
          <w:noProof/>
          <w:highlight w:val="lightGray"/>
        </w:rPr>
        <w:t> </w:t>
      </w:r>
      <w:r w:rsidR="00914C47" w:rsidRPr="00C75185">
        <w:rPr>
          <w:rStyle w:val="grn"/>
          <w:noProof/>
          <w:highlight w:val="lightGray"/>
        </w:rPr>
        <w:t> </w:t>
      </w:r>
      <w:r w:rsidR="00914C47" w:rsidRPr="00C75185">
        <w:rPr>
          <w:rStyle w:val="grn"/>
          <w:noProof/>
          <w:highlight w:val="lightGray"/>
        </w:rPr>
        <w:t> </w:t>
      </w:r>
      <w:r w:rsidR="00914C47" w:rsidRPr="00C75185">
        <w:rPr>
          <w:rStyle w:val="grn"/>
          <w:highlight w:val="lightGray"/>
        </w:rPr>
        <w:fldChar w:fldCharType="end"/>
      </w:r>
      <w:bookmarkEnd w:id="90"/>
      <w:r w:rsidR="00914C47">
        <w:rPr>
          <w:rStyle w:val="grn"/>
        </w:rPr>
        <w:t xml:space="preserve"> (</w:t>
      </w:r>
      <w:r w:rsidR="006E2615" w:rsidRPr="00115515">
        <w:rPr>
          <w:rStyle w:val="grn"/>
        </w:rPr>
        <w:t>ggfs. weitere Maßnahmen der Öffentlichkeitsarbeit</w:t>
      </w:r>
      <w:r w:rsidR="00914C47">
        <w:rPr>
          <w:rStyle w:val="grn"/>
        </w:rPr>
        <w:t>)</w:t>
      </w:r>
    </w:p>
    <w:p w:rsidR="00145B56" w:rsidRDefault="00145B56">
      <w:pPr>
        <w:spacing w:after="0" w:line="240" w:lineRule="auto"/>
        <w:rPr>
          <w:rFonts w:cs="TimesNewRomanPS-BoldMT"/>
          <w:b/>
          <w:bCs/>
          <w:color w:val="000000"/>
          <w:sz w:val="20"/>
          <w:szCs w:val="20"/>
        </w:rPr>
      </w:pPr>
      <w:bookmarkStart w:id="91" w:name="_Toc70616678"/>
      <w:r>
        <w:br w:type="page"/>
      </w:r>
    </w:p>
    <w:p w:rsidR="006E2615" w:rsidRPr="006E2615" w:rsidRDefault="009E51D7" w:rsidP="009E51D7">
      <w:pPr>
        <w:pStyle w:val="06ZwUeS10pthf"/>
      </w:pPr>
      <w:r>
        <w:lastRenderedPageBreak/>
        <w:t>13</w:t>
      </w:r>
      <w:r w:rsidR="00530C62">
        <w:t>)</w:t>
      </w:r>
      <w:r>
        <w:br/>
      </w:r>
      <w:r w:rsidR="006E2615" w:rsidRPr="006E2615">
        <w:t>Beschluss</w:t>
      </w:r>
      <w:bookmarkEnd w:id="91"/>
    </w:p>
    <w:p w:rsidR="006E2615" w:rsidRPr="006E2615" w:rsidRDefault="006E2615" w:rsidP="006E2615">
      <w:pPr>
        <w:pStyle w:val="08GSoEinz"/>
      </w:pPr>
      <w:r w:rsidRPr="006E2615">
        <w:t xml:space="preserve">Der Kirchengemeinderat hat dieses institutionelle Schutzkonzept beraten und am </w:t>
      </w:r>
      <w:r w:rsidR="009E51D7" w:rsidRPr="00C75185">
        <w:rPr>
          <w:highlight w:val="lightGray"/>
        </w:rPr>
        <w:fldChar w:fldCharType="begin">
          <w:ffData>
            <w:name w:val="Text1"/>
            <w:enabled/>
            <w:calcOnExit w:val="0"/>
            <w:textInput/>
          </w:ffData>
        </w:fldChar>
      </w:r>
      <w:bookmarkStart w:id="92" w:name="Text1"/>
      <w:r w:rsidR="009E51D7" w:rsidRPr="00C75185">
        <w:rPr>
          <w:highlight w:val="lightGray"/>
        </w:rPr>
        <w:instrText xml:space="preserve"> FORMTEXT </w:instrText>
      </w:r>
      <w:r w:rsidR="009E51D7" w:rsidRPr="00C75185">
        <w:rPr>
          <w:highlight w:val="lightGray"/>
        </w:rPr>
      </w:r>
      <w:r w:rsidR="009E51D7" w:rsidRPr="00C75185">
        <w:rPr>
          <w:highlight w:val="lightGray"/>
        </w:rPr>
        <w:fldChar w:fldCharType="separate"/>
      </w:r>
      <w:r w:rsidR="009E51D7" w:rsidRPr="00C75185">
        <w:rPr>
          <w:noProof/>
          <w:highlight w:val="lightGray"/>
        </w:rPr>
        <w:t> </w:t>
      </w:r>
      <w:r w:rsidR="009E51D7" w:rsidRPr="00C75185">
        <w:rPr>
          <w:noProof/>
          <w:highlight w:val="lightGray"/>
        </w:rPr>
        <w:t> </w:t>
      </w:r>
      <w:r w:rsidR="009E51D7" w:rsidRPr="00C75185">
        <w:rPr>
          <w:noProof/>
          <w:highlight w:val="lightGray"/>
        </w:rPr>
        <w:t> </w:t>
      </w:r>
      <w:r w:rsidR="009E51D7" w:rsidRPr="00C75185">
        <w:rPr>
          <w:noProof/>
          <w:highlight w:val="lightGray"/>
        </w:rPr>
        <w:t> </w:t>
      </w:r>
      <w:r w:rsidR="009E51D7" w:rsidRPr="00C75185">
        <w:rPr>
          <w:noProof/>
          <w:highlight w:val="lightGray"/>
        </w:rPr>
        <w:t> </w:t>
      </w:r>
      <w:r w:rsidR="009E51D7" w:rsidRPr="00C75185">
        <w:rPr>
          <w:highlight w:val="lightGray"/>
        </w:rPr>
        <w:fldChar w:fldCharType="end"/>
      </w:r>
      <w:bookmarkEnd w:id="92"/>
      <w:r w:rsidRPr="006E2615">
        <w:t xml:space="preserve"> beschlossen.</w:t>
      </w:r>
    </w:p>
    <w:p w:rsidR="006E2615" w:rsidRPr="00914C47" w:rsidRDefault="006E2615" w:rsidP="00115515">
      <w:pPr>
        <w:pStyle w:val="08GSoEinz"/>
        <w:rPr>
          <w:rStyle w:val="boldgrn"/>
        </w:rPr>
      </w:pPr>
      <w:r w:rsidRPr="00914C47">
        <w:rPr>
          <w:rStyle w:val="boldgrn"/>
        </w:rPr>
        <w:t>Oder:</w:t>
      </w:r>
    </w:p>
    <w:p w:rsidR="006E2615" w:rsidRPr="006E2615" w:rsidRDefault="006E2615" w:rsidP="006E2615">
      <w:pPr>
        <w:pStyle w:val="08GSoEinz"/>
        <w:rPr>
          <w:i/>
        </w:rPr>
      </w:pPr>
      <w:r w:rsidRPr="006E2615">
        <w:t xml:space="preserve">Der Gemeinsame Ausschuss hat dieses institutionelle Schutzkonzept am </w:t>
      </w:r>
      <w:r w:rsidR="009E51D7" w:rsidRPr="00C75185">
        <w:rPr>
          <w:highlight w:val="lightGray"/>
        </w:rPr>
        <w:fldChar w:fldCharType="begin">
          <w:ffData>
            <w:name w:val="Text2"/>
            <w:enabled/>
            <w:calcOnExit w:val="0"/>
            <w:textInput/>
          </w:ffData>
        </w:fldChar>
      </w:r>
      <w:bookmarkStart w:id="93" w:name="Text2"/>
      <w:r w:rsidR="009E51D7" w:rsidRPr="00C75185">
        <w:rPr>
          <w:highlight w:val="lightGray"/>
        </w:rPr>
        <w:instrText xml:space="preserve"> FORMTEXT </w:instrText>
      </w:r>
      <w:r w:rsidR="009E51D7" w:rsidRPr="00C75185">
        <w:rPr>
          <w:highlight w:val="lightGray"/>
        </w:rPr>
      </w:r>
      <w:r w:rsidR="009E51D7" w:rsidRPr="00C75185">
        <w:rPr>
          <w:highlight w:val="lightGray"/>
        </w:rPr>
        <w:fldChar w:fldCharType="separate"/>
      </w:r>
      <w:r w:rsidR="009E51D7" w:rsidRPr="00C75185">
        <w:rPr>
          <w:noProof/>
          <w:highlight w:val="lightGray"/>
        </w:rPr>
        <w:t> </w:t>
      </w:r>
      <w:r w:rsidR="009E51D7" w:rsidRPr="00C75185">
        <w:rPr>
          <w:noProof/>
          <w:highlight w:val="lightGray"/>
        </w:rPr>
        <w:t> </w:t>
      </w:r>
      <w:r w:rsidR="009E51D7" w:rsidRPr="00C75185">
        <w:rPr>
          <w:noProof/>
          <w:highlight w:val="lightGray"/>
        </w:rPr>
        <w:t> </w:t>
      </w:r>
      <w:r w:rsidR="009E51D7" w:rsidRPr="00C75185">
        <w:rPr>
          <w:noProof/>
          <w:highlight w:val="lightGray"/>
        </w:rPr>
        <w:t> </w:t>
      </w:r>
      <w:r w:rsidR="009E51D7" w:rsidRPr="00C75185">
        <w:rPr>
          <w:noProof/>
          <w:highlight w:val="lightGray"/>
        </w:rPr>
        <w:t> </w:t>
      </w:r>
      <w:r w:rsidR="009E51D7" w:rsidRPr="00C75185">
        <w:rPr>
          <w:highlight w:val="lightGray"/>
        </w:rPr>
        <w:fldChar w:fldCharType="end"/>
      </w:r>
      <w:bookmarkEnd w:id="93"/>
      <w:r w:rsidRPr="006E2615">
        <w:t xml:space="preserve"> befürwortet.</w:t>
      </w:r>
    </w:p>
    <w:p w:rsidR="006E2615" w:rsidRPr="006E2615" w:rsidRDefault="006E2615" w:rsidP="006E2615">
      <w:pPr>
        <w:pStyle w:val="08GSoEinz"/>
        <w:rPr>
          <w:i/>
        </w:rPr>
      </w:pPr>
      <w:r w:rsidRPr="006E2615">
        <w:t>Die Kirchengemeinderäte haben das Schutzkonzept beraten und beschlossen:</w:t>
      </w:r>
    </w:p>
    <w:tbl>
      <w:tblPr>
        <w:tblStyle w:val="Tabellenraster"/>
        <w:tblW w:w="0" w:type="auto"/>
        <w:tblInd w:w="392" w:type="dxa"/>
        <w:tblLook w:val="04A0" w:firstRow="1" w:lastRow="0" w:firstColumn="1" w:lastColumn="0" w:noHBand="0" w:noVBand="1"/>
      </w:tblPr>
      <w:tblGrid>
        <w:gridCol w:w="1708"/>
        <w:gridCol w:w="1650"/>
        <w:gridCol w:w="3483"/>
        <w:gridCol w:w="1987"/>
      </w:tblGrid>
      <w:tr w:rsidR="006E2615" w:rsidRPr="006E2615" w:rsidTr="009E51D7">
        <w:tc>
          <w:tcPr>
            <w:tcW w:w="0" w:type="auto"/>
          </w:tcPr>
          <w:p w:rsidR="006E2615" w:rsidRPr="006E2615" w:rsidRDefault="006E2615" w:rsidP="009E51D7">
            <w:pPr>
              <w:pStyle w:val="50TabGS"/>
            </w:pPr>
          </w:p>
        </w:tc>
        <w:tc>
          <w:tcPr>
            <w:tcW w:w="0" w:type="auto"/>
          </w:tcPr>
          <w:p w:rsidR="006E2615" w:rsidRPr="006E2615" w:rsidRDefault="006E2615" w:rsidP="009E51D7">
            <w:pPr>
              <w:pStyle w:val="50TabGS"/>
            </w:pPr>
            <w:r w:rsidRPr="006E2615">
              <w:t>Datum der Sitzung</w:t>
            </w:r>
          </w:p>
        </w:tc>
        <w:tc>
          <w:tcPr>
            <w:tcW w:w="0" w:type="auto"/>
          </w:tcPr>
          <w:p w:rsidR="006E2615" w:rsidRPr="006E2615" w:rsidRDefault="006E2615" w:rsidP="009E51D7">
            <w:pPr>
              <w:pStyle w:val="50TabGS"/>
            </w:pPr>
            <w:r w:rsidRPr="006E2615">
              <w:t>Unterschrift Gewählte</w:t>
            </w:r>
            <w:r w:rsidR="001F24B0">
              <w:t>:r KGR-Vorsitzend:</w:t>
            </w:r>
            <w:r w:rsidRPr="006E2615">
              <w:t>r</w:t>
            </w:r>
          </w:p>
        </w:tc>
        <w:tc>
          <w:tcPr>
            <w:tcW w:w="0" w:type="auto"/>
          </w:tcPr>
          <w:p w:rsidR="006E2615" w:rsidRPr="006E2615" w:rsidRDefault="006E2615" w:rsidP="009E51D7">
            <w:pPr>
              <w:pStyle w:val="50TabGS"/>
            </w:pPr>
            <w:r w:rsidRPr="006E2615">
              <w:t>Datum der Unterschrift</w:t>
            </w:r>
          </w:p>
        </w:tc>
      </w:tr>
      <w:tr w:rsidR="006E2615" w:rsidRPr="006E2615" w:rsidTr="009E51D7">
        <w:tc>
          <w:tcPr>
            <w:tcW w:w="0" w:type="auto"/>
          </w:tcPr>
          <w:p w:rsidR="006E2615" w:rsidRPr="006E2615" w:rsidRDefault="006E2615" w:rsidP="009E51D7">
            <w:pPr>
              <w:pStyle w:val="50TabGS"/>
            </w:pPr>
            <w:r w:rsidRPr="006E2615">
              <w:t>Kirchengemeinde 1</w:t>
            </w:r>
          </w:p>
        </w:tc>
        <w:tc>
          <w:tcPr>
            <w:tcW w:w="0" w:type="auto"/>
          </w:tcPr>
          <w:p w:rsidR="006E2615" w:rsidRPr="006E2615" w:rsidRDefault="00914C47" w:rsidP="009E51D7">
            <w:pPr>
              <w:pStyle w:val="50TabGS"/>
            </w:pPr>
            <w:r w:rsidRPr="00C75185">
              <w:rPr>
                <w:highlight w:val="lightGray"/>
              </w:rPr>
              <w:fldChar w:fldCharType="begin">
                <w:ffData>
                  <w:name w:val="Text59"/>
                  <w:enabled/>
                  <w:calcOnExit w:val="0"/>
                  <w:textInput/>
                </w:ffData>
              </w:fldChar>
            </w:r>
            <w:bookmarkStart w:id="94" w:name="Text59"/>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94"/>
          </w:p>
        </w:tc>
        <w:tc>
          <w:tcPr>
            <w:tcW w:w="0" w:type="auto"/>
          </w:tcPr>
          <w:p w:rsidR="006E2615" w:rsidRPr="006E2615" w:rsidRDefault="006E2615" w:rsidP="009E51D7">
            <w:pPr>
              <w:pStyle w:val="50TabGS"/>
            </w:pPr>
          </w:p>
        </w:tc>
        <w:tc>
          <w:tcPr>
            <w:tcW w:w="0" w:type="auto"/>
          </w:tcPr>
          <w:p w:rsidR="006E2615" w:rsidRPr="006E2615" w:rsidRDefault="00914C47" w:rsidP="009E51D7">
            <w:pPr>
              <w:pStyle w:val="50TabGS"/>
            </w:pPr>
            <w:r w:rsidRPr="00C75185">
              <w:rPr>
                <w:highlight w:val="lightGray"/>
              </w:rPr>
              <w:fldChar w:fldCharType="begin">
                <w:ffData>
                  <w:name w:val="Text60"/>
                  <w:enabled/>
                  <w:calcOnExit w:val="0"/>
                  <w:textInput/>
                </w:ffData>
              </w:fldChar>
            </w:r>
            <w:bookmarkStart w:id="95" w:name="Text60"/>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95"/>
          </w:p>
        </w:tc>
      </w:tr>
      <w:tr w:rsidR="006E2615" w:rsidRPr="006E2615" w:rsidTr="009E51D7">
        <w:tc>
          <w:tcPr>
            <w:tcW w:w="0" w:type="auto"/>
          </w:tcPr>
          <w:p w:rsidR="006E2615" w:rsidRPr="006E2615" w:rsidRDefault="006E2615" w:rsidP="009E51D7">
            <w:pPr>
              <w:pStyle w:val="50TabGS"/>
            </w:pPr>
            <w:r w:rsidRPr="006E2615">
              <w:t>Kirchengemeinde 2</w:t>
            </w:r>
          </w:p>
        </w:tc>
        <w:tc>
          <w:tcPr>
            <w:tcW w:w="0" w:type="auto"/>
          </w:tcPr>
          <w:p w:rsidR="006E2615" w:rsidRPr="006E2615" w:rsidRDefault="00914C47" w:rsidP="009E51D7">
            <w:pPr>
              <w:pStyle w:val="50TabGS"/>
            </w:pPr>
            <w:r w:rsidRPr="00C75185">
              <w:rPr>
                <w:highlight w:val="lightGray"/>
              </w:rPr>
              <w:fldChar w:fldCharType="begin">
                <w:ffData>
                  <w:name w:val="Text61"/>
                  <w:enabled/>
                  <w:calcOnExit w:val="0"/>
                  <w:textInput/>
                </w:ffData>
              </w:fldChar>
            </w:r>
            <w:bookmarkStart w:id="96" w:name="Text61"/>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96"/>
          </w:p>
        </w:tc>
        <w:tc>
          <w:tcPr>
            <w:tcW w:w="0" w:type="auto"/>
          </w:tcPr>
          <w:p w:rsidR="006E2615" w:rsidRPr="006E2615" w:rsidRDefault="006E2615" w:rsidP="009E51D7">
            <w:pPr>
              <w:pStyle w:val="50TabGS"/>
            </w:pPr>
          </w:p>
        </w:tc>
        <w:tc>
          <w:tcPr>
            <w:tcW w:w="0" w:type="auto"/>
          </w:tcPr>
          <w:p w:rsidR="006E2615" w:rsidRPr="006E2615" w:rsidRDefault="00914C47" w:rsidP="009E51D7">
            <w:pPr>
              <w:pStyle w:val="50TabGS"/>
            </w:pPr>
            <w:r w:rsidRPr="00C75185">
              <w:rPr>
                <w:highlight w:val="lightGray"/>
              </w:rPr>
              <w:fldChar w:fldCharType="begin">
                <w:ffData>
                  <w:name w:val="Text62"/>
                  <w:enabled/>
                  <w:calcOnExit w:val="0"/>
                  <w:textInput/>
                </w:ffData>
              </w:fldChar>
            </w:r>
            <w:bookmarkStart w:id="97" w:name="Text62"/>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97"/>
          </w:p>
        </w:tc>
      </w:tr>
      <w:tr w:rsidR="006E2615" w:rsidRPr="006E2615" w:rsidTr="009E51D7">
        <w:tc>
          <w:tcPr>
            <w:tcW w:w="0" w:type="auto"/>
          </w:tcPr>
          <w:p w:rsidR="006E2615" w:rsidRPr="006E2615" w:rsidRDefault="00914C47" w:rsidP="009E51D7">
            <w:pPr>
              <w:pStyle w:val="50TabGS"/>
            </w:pPr>
            <w:r w:rsidRPr="00C75185">
              <w:rPr>
                <w:highlight w:val="lightGray"/>
              </w:rPr>
              <w:fldChar w:fldCharType="begin">
                <w:ffData>
                  <w:name w:val="Text63"/>
                  <w:enabled/>
                  <w:calcOnExit w:val="0"/>
                  <w:textInput/>
                </w:ffData>
              </w:fldChar>
            </w:r>
            <w:bookmarkStart w:id="98" w:name="Text63"/>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98"/>
          </w:p>
        </w:tc>
        <w:tc>
          <w:tcPr>
            <w:tcW w:w="0" w:type="auto"/>
          </w:tcPr>
          <w:p w:rsidR="006E2615" w:rsidRPr="006E2615" w:rsidRDefault="00914C47" w:rsidP="009E51D7">
            <w:pPr>
              <w:pStyle w:val="50TabGS"/>
            </w:pPr>
            <w:r w:rsidRPr="00C75185">
              <w:rPr>
                <w:highlight w:val="lightGray"/>
              </w:rPr>
              <w:fldChar w:fldCharType="begin">
                <w:ffData>
                  <w:name w:val="Text64"/>
                  <w:enabled/>
                  <w:calcOnExit w:val="0"/>
                  <w:textInput/>
                </w:ffData>
              </w:fldChar>
            </w:r>
            <w:bookmarkStart w:id="99" w:name="Text64"/>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99"/>
          </w:p>
        </w:tc>
        <w:tc>
          <w:tcPr>
            <w:tcW w:w="0" w:type="auto"/>
          </w:tcPr>
          <w:p w:rsidR="006E2615" w:rsidRPr="006E2615" w:rsidRDefault="006E2615" w:rsidP="009E51D7">
            <w:pPr>
              <w:pStyle w:val="50TabGS"/>
            </w:pPr>
          </w:p>
        </w:tc>
        <w:tc>
          <w:tcPr>
            <w:tcW w:w="0" w:type="auto"/>
          </w:tcPr>
          <w:p w:rsidR="006E2615" w:rsidRPr="006E2615" w:rsidRDefault="00914C47" w:rsidP="009E51D7">
            <w:pPr>
              <w:pStyle w:val="50TabGS"/>
            </w:pPr>
            <w:r w:rsidRPr="00C75185">
              <w:rPr>
                <w:highlight w:val="lightGray"/>
              </w:rPr>
              <w:fldChar w:fldCharType="begin">
                <w:ffData>
                  <w:name w:val="Text65"/>
                  <w:enabled/>
                  <w:calcOnExit w:val="0"/>
                  <w:textInput/>
                </w:ffData>
              </w:fldChar>
            </w:r>
            <w:bookmarkStart w:id="100" w:name="Text65"/>
            <w:r w:rsidRPr="00C75185">
              <w:rPr>
                <w:highlight w:val="lightGray"/>
              </w:rPr>
              <w:instrText xml:space="preserve"> FORMTEXT </w:instrText>
            </w:r>
            <w:r w:rsidRPr="00C75185">
              <w:rPr>
                <w:highlight w:val="lightGray"/>
              </w:rPr>
            </w:r>
            <w:r w:rsidRPr="00C75185">
              <w:rPr>
                <w:highlight w:val="lightGray"/>
              </w:rPr>
              <w:fldChar w:fldCharType="separate"/>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noProof/>
                <w:highlight w:val="lightGray"/>
              </w:rPr>
              <w:t> </w:t>
            </w:r>
            <w:r w:rsidRPr="00C75185">
              <w:rPr>
                <w:highlight w:val="lightGray"/>
              </w:rPr>
              <w:fldChar w:fldCharType="end"/>
            </w:r>
            <w:bookmarkEnd w:id="100"/>
          </w:p>
        </w:tc>
      </w:tr>
      <w:tr w:rsidR="00C33C3D" w:rsidRPr="006E2615" w:rsidTr="009E51D7">
        <w:tc>
          <w:tcPr>
            <w:tcW w:w="0" w:type="auto"/>
          </w:tcPr>
          <w:p w:rsidR="00C33C3D" w:rsidRPr="00C75185" w:rsidRDefault="00C33C3D" w:rsidP="009E51D7">
            <w:pPr>
              <w:pStyle w:val="50TabGS"/>
              <w:rPr>
                <w:highlight w:val="lightGray"/>
              </w:rPr>
            </w:pPr>
          </w:p>
        </w:tc>
        <w:tc>
          <w:tcPr>
            <w:tcW w:w="0" w:type="auto"/>
          </w:tcPr>
          <w:p w:rsidR="00C33C3D" w:rsidRPr="00C75185" w:rsidRDefault="00C33C3D" w:rsidP="009E51D7">
            <w:pPr>
              <w:pStyle w:val="50TabGS"/>
              <w:rPr>
                <w:highlight w:val="lightGray"/>
              </w:rPr>
            </w:pPr>
          </w:p>
        </w:tc>
        <w:tc>
          <w:tcPr>
            <w:tcW w:w="0" w:type="auto"/>
          </w:tcPr>
          <w:p w:rsidR="00C33C3D" w:rsidRPr="006E2615" w:rsidRDefault="00C33C3D" w:rsidP="009E51D7">
            <w:pPr>
              <w:pStyle w:val="50TabGS"/>
            </w:pPr>
          </w:p>
        </w:tc>
        <w:tc>
          <w:tcPr>
            <w:tcW w:w="0" w:type="auto"/>
          </w:tcPr>
          <w:p w:rsidR="00C33C3D" w:rsidRPr="00C75185" w:rsidRDefault="00C33C3D" w:rsidP="009E51D7">
            <w:pPr>
              <w:pStyle w:val="50TabGS"/>
              <w:rPr>
                <w:highlight w:val="lightGray"/>
              </w:rPr>
            </w:pPr>
          </w:p>
        </w:tc>
      </w:tr>
    </w:tbl>
    <w:p w:rsidR="006E2615" w:rsidRPr="006E2615" w:rsidRDefault="006E2615" w:rsidP="006E2615">
      <w:pPr>
        <w:pStyle w:val="08GSoEinz"/>
      </w:pPr>
    </w:p>
    <w:p w:rsidR="009E51D7" w:rsidRDefault="009E51D7" w:rsidP="006E2615">
      <w:pPr>
        <w:pStyle w:val="08GSoEinz"/>
      </w:pPr>
    </w:p>
    <w:p w:rsidR="00115515" w:rsidRDefault="009E51D7" w:rsidP="00115515">
      <w:pPr>
        <w:pStyle w:val="08GSoEinz"/>
      </w:pPr>
      <w:r>
        <w:t>______________________</w:t>
      </w:r>
      <w:r w:rsidR="00115515">
        <w:t>________________</w:t>
      </w:r>
      <w:r w:rsidR="00115515">
        <w:tab/>
      </w:r>
      <w:r w:rsidR="00115515">
        <w:tab/>
        <w:t>___________________________________________</w:t>
      </w:r>
    </w:p>
    <w:p w:rsidR="006E2615" w:rsidRPr="006E2615" w:rsidRDefault="006E2615" w:rsidP="006E2615">
      <w:pPr>
        <w:pStyle w:val="08GSoEinz"/>
      </w:pPr>
      <w:r w:rsidRPr="006E2615">
        <w:t xml:space="preserve">Ort, Datum, </w:t>
      </w:r>
      <w:r w:rsidR="00115515">
        <w:tab/>
      </w:r>
      <w:r w:rsidR="00115515">
        <w:tab/>
      </w:r>
      <w:r w:rsidR="00115515">
        <w:tab/>
      </w:r>
      <w:r w:rsidR="00115515">
        <w:tab/>
      </w:r>
      <w:r w:rsidR="00115515">
        <w:tab/>
      </w:r>
      <w:r w:rsidR="00115515">
        <w:tab/>
      </w:r>
      <w:r w:rsidRPr="006E2615">
        <w:t xml:space="preserve">Unterschrift: Gewählte/r Vorsitzende/r </w:t>
      </w:r>
      <w:r w:rsidR="009E51D7">
        <w:t>des Pastoralrats</w:t>
      </w:r>
    </w:p>
    <w:p w:rsidR="00115515" w:rsidRDefault="00115515"/>
    <w:p w:rsidR="001F24B0" w:rsidRDefault="001F24B0" w:rsidP="001F24B0">
      <w:pPr>
        <w:pStyle w:val="08GSoEinz"/>
      </w:pPr>
      <w:r>
        <w:t>______________________________________</w:t>
      </w:r>
      <w:r>
        <w:tab/>
      </w:r>
      <w:r>
        <w:tab/>
        <w:t>___________________________________________</w:t>
      </w:r>
    </w:p>
    <w:p w:rsidR="001F24B0" w:rsidRDefault="001F24B0" w:rsidP="001F24B0">
      <w:pPr>
        <w:pStyle w:val="08GSoEinz"/>
      </w:pPr>
      <w:r w:rsidRPr="006E2615">
        <w:t xml:space="preserve">Ort, Datum, </w:t>
      </w:r>
      <w:r>
        <w:tab/>
      </w:r>
      <w:r>
        <w:tab/>
      </w:r>
      <w:r>
        <w:tab/>
      </w:r>
      <w:r>
        <w:tab/>
      </w:r>
      <w:r>
        <w:tab/>
      </w:r>
      <w:r>
        <w:tab/>
      </w:r>
      <w:r w:rsidRPr="006E2615">
        <w:t>Unterschrift</w:t>
      </w:r>
      <w:r>
        <w:t>:</w:t>
      </w:r>
      <w:r w:rsidRPr="006E2615">
        <w:t xml:space="preserve"> Ltd. Pfarrer</w:t>
      </w:r>
      <w:r w:rsidRPr="006E2615">
        <w:tab/>
      </w:r>
    </w:p>
    <w:p w:rsidR="001F24B0" w:rsidRDefault="001F24B0" w:rsidP="006E2615">
      <w:pPr>
        <w:pStyle w:val="08GSoEinz"/>
      </w:pPr>
    </w:p>
    <w:p w:rsidR="001F24B0" w:rsidRDefault="001F24B0" w:rsidP="006E2615">
      <w:pPr>
        <w:pStyle w:val="08GSoEinz"/>
      </w:pPr>
    </w:p>
    <w:p w:rsidR="001F24B0" w:rsidRDefault="001F24B0" w:rsidP="006E2615">
      <w:pPr>
        <w:pStyle w:val="08GSoEinz"/>
      </w:pPr>
    </w:p>
    <w:p w:rsidR="001F24B0" w:rsidRDefault="001F24B0" w:rsidP="006E2615">
      <w:pPr>
        <w:pStyle w:val="08GSoEinz"/>
      </w:pPr>
    </w:p>
    <w:p w:rsidR="001F24B0" w:rsidRPr="006E2615" w:rsidRDefault="001F24B0" w:rsidP="001F24B0">
      <w:pPr>
        <w:pStyle w:val="08GSoEinz"/>
      </w:pPr>
      <w:r w:rsidRPr="006E2615">
        <w:t xml:space="preserve">Pastoralrat der GKAM am </w:t>
      </w:r>
      <w:r>
        <w:fldChar w:fldCharType="begin">
          <w:ffData>
            <w:name w:val="Text3"/>
            <w:enabled/>
            <w:calcOnExit w:val="0"/>
            <w:textInput/>
          </w:ffData>
        </w:fldChar>
      </w:r>
      <w:bookmarkStart w:id="10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r w:rsidRPr="006E2615">
        <w:t xml:space="preserve"> </w:t>
      </w:r>
    </w:p>
    <w:p w:rsidR="006E2615" w:rsidRDefault="006E2615" w:rsidP="006E2615">
      <w:pPr>
        <w:pStyle w:val="08GSoEinz"/>
      </w:pPr>
    </w:p>
    <w:p w:rsidR="001F24B0" w:rsidRPr="006E2615" w:rsidRDefault="001F24B0" w:rsidP="006E2615">
      <w:pPr>
        <w:pStyle w:val="08GSoEinz"/>
      </w:pPr>
    </w:p>
    <w:p w:rsidR="006E2615" w:rsidRPr="006E2615" w:rsidRDefault="006E2615" w:rsidP="006E2615">
      <w:pPr>
        <w:pStyle w:val="08GSoEinz"/>
      </w:pPr>
      <w:r>
        <w:t>___</w:t>
      </w:r>
      <w:r w:rsidR="000A78E9">
        <w:t>________________________________________</w:t>
      </w:r>
    </w:p>
    <w:p w:rsidR="006E2615" w:rsidRDefault="001F24B0" w:rsidP="006E2615">
      <w:pPr>
        <w:pStyle w:val="08GSoEinz"/>
      </w:pPr>
      <w:r w:rsidRPr="006E2615">
        <w:t xml:space="preserve"> </w:t>
      </w:r>
      <w:r w:rsidR="006E2615" w:rsidRPr="006E2615">
        <w:t>(ggfs. Pfarrer der GKAM)</w:t>
      </w:r>
      <w:bookmarkEnd w:id="81"/>
    </w:p>
    <w:p w:rsidR="001F24B0" w:rsidRDefault="001F24B0" w:rsidP="006E2615">
      <w:pPr>
        <w:pStyle w:val="08GSoEinz"/>
      </w:pPr>
    </w:p>
    <w:p w:rsidR="001F24B0" w:rsidRPr="006E2615" w:rsidRDefault="001F24B0" w:rsidP="006E2615">
      <w:pPr>
        <w:pStyle w:val="08GSoEinz"/>
      </w:pPr>
    </w:p>
    <w:p w:rsidR="006E2615" w:rsidRDefault="006E2615" w:rsidP="006E2615">
      <w:pPr>
        <w:pStyle w:val="08GSoEinz"/>
      </w:pPr>
    </w:p>
    <w:p w:rsidR="001F24B0" w:rsidRDefault="001F24B0" w:rsidP="006E2615">
      <w:pPr>
        <w:pStyle w:val="08GSoEinz"/>
      </w:pPr>
    </w:p>
    <w:p w:rsidR="001F24B0" w:rsidRDefault="001F24B0" w:rsidP="006E2615">
      <w:pPr>
        <w:pStyle w:val="08GSoEinz"/>
      </w:pPr>
    </w:p>
    <w:p w:rsidR="00882A60" w:rsidRDefault="00882A60" w:rsidP="006E2615">
      <w:pPr>
        <w:pStyle w:val="08GSoEinz"/>
      </w:pPr>
    </w:p>
    <w:p w:rsidR="00882A60" w:rsidRPr="00C63218" w:rsidRDefault="00882A60" w:rsidP="006E2615">
      <w:pPr>
        <w:pStyle w:val="08GSoEinz"/>
        <w:rPr>
          <w:b/>
          <w:color w:val="FF0000"/>
          <w:sz w:val="24"/>
          <w:u w:val="single"/>
        </w:rPr>
      </w:pPr>
      <w:r w:rsidRPr="00C63218">
        <w:rPr>
          <w:b/>
          <w:color w:val="FF0000"/>
          <w:sz w:val="24"/>
          <w:u w:val="single"/>
        </w:rPr>
        <w:t xml:space="preserve">Anlagen zum institutionellen Schutzkonzept der Kirchengemeinde </w:t>
      </w:r>
      <w:r w:rsidR="004520A7" w:rsidRPr="00C63218">
        <w:rPr>
          <w:b/>
          <w:color w:val="FF0000"/>
          <w:sz w:val="24"/>
          <w:u w:val="single"/>
        </w:rPr>
        <w:t>(Mindeststandard)</w:t>
      </w:r>
    </w:p>
    <w:p w:rsidR="004520A7" w:rsidRPr="00C63218" w:rsidRDefault="004520A7" w:rsidP="004520A7">
      <w:pPr>
        <w:pStyle w:val="08GSoEinz"/>
        <w:rPr>
          <w:color w:val="FF0000"/>
        </w:rPr>
      </w:pPr>
      <w:r w:rsidRPr="00C63218">
        <w:rPr>
          <w:color w:val="FF0000"/>
        </w:rPr>
        <w:t>- Tätigkeitsliste mit Verpflichtungen</w:t>
      </w:r>
    </w:p>
    <w:p w:rsidR="004520A7" w:rsidRPr="00C63218" w:rsidRDefault="004520A7" w:rsidP="004520A7">
      <w:pPr>
        <w:pStyle w:val="08GSoEinz"/>
        <w:rPr>
          <w:color w:val="FF0000"/>
        </w:rPr>
      </w:pPr>
      <w:r w:rsidRPr="00C63218">
        <w:rPr>
          <w:color w:val="FF0000"/>
        </w:rPr>
        <w:t>- Übersicht Kontaktadressen</w:t>
      </w:r>
    </w:p>
    <w:p w:rsidR="004520A7" w:rsidRPr="00C63218" w:rsidRDefault="004520A7" w:rsidP="006E2615">
      <w:pPr>
        <w:pStyle w:val="08GSoEinz"/>
        <w:rPr>
          <w:color w:val="FF0000"/>
        </w:rPr>
      </w:pPr>
      <w:r w:rsidRPr="00C63218">
        <w:rPr>
          <w:color w:val="FF0000"/>
        </w:rPr>
        <w:t xml:space="preserve">- Verhaltenskodex </w:t>
      </w:r>
    </w:p>
    <w:p w:rsidR="005D1603" w:rsidRPr="00C63218" w:rsidRDefault="008D769C" w:rsidP="008D769C">
      <w:pPr>
        <w:pStyle w:val="08GSoEinz"/>
        <w:rPr>
          <w:color w:val="FF0000"/>
        </w:rPr>
      </w:pPr>
      <w:r w:rsidRPr="00C63218">
        <w:rPr>
          <w:color w:val="FF0000"/>
        </w:rPr>
        <w:t>- Zur Hintergrundinformation: Übersicht über die gesetzlichen Grundlagen des institutionellen Schutzkonzepts</w:t>
      </w:r>
    </w:p>
    <w:p w:rsidR="001F24B0" w:rsidRDefault="001F24B0" w:rsidP="008D769C">
      <w:pPr>
        <w:pStyle w:val="08GSoEinz"/>
        <w:rPr>
          <w:color w:val="FF0000"/>
        </w:rPr>
      </w:pPr>
    </w:p>
    <w:p w:rsidR="008D769C" w:rsidRPr="00C63218" w:rsidRDefault="001F24B0" w:rsidP="008D769C">
      <w:pPr>
        <w:pStyle w:val="08GSoEinz"/>
        <w:rPr>
          <w:b/>
        </w:rPr>
      </w:pPr>
      <w:r w:rsidRPr="00C63218">
        <w:rPr>
          <w:b/>
          <w:color w:val="FF0000"/>
        </w:rPr>
        <w:t>Bitte erstellen Sie hierfür ein eigenes Anlagenverzeichnis.</w:t>
      </w:r>
    </w:p>
    <w:p w:rsidR="008D769C" w:rsidRPr="004520A7" w:rsidRDefault="008D769C" w:rsidP="008D769C">
      <w:pPr>
        <w:pStyle w:val="08GSoEinz"/>
        <w:rPr>
          <w:b/>
          <w:color w:val="FF0000"/>
        </w:rPr>
      </w:pPr>
    </w:p>
    <w:p w:rsidR="008D769C" w:rsidRDefault="008D769C" w:rsidP="006E2615">
      <w:pPr>
        <w:pStyle w:val="08GSoEinz"/>
        <w:rPr>
          <w:b/>
          <w:color w:val="FF0000"/>
        </w:rPr>
      </w:pPr>
    </w:p>
    <w:p w:rsidR="004520A7" w:rsidRDefault="004520A7" w:rsidP="006E2615">
      <w:pPr>
        <w:pStyle w:val="08GSoEinz"/>
        <w:rPr>
          <w:b/>
          <w:color w:val="FF0000"/>
        </w:rPr>
      </w:pPr>
    </w:p>
    <w:p w:rsidR="005A302E" w:rsidRPr="0023492B" w:rsidRDefault="005A302E" w:rsidP="005A302E">
      <w:pPr>
        <w:pStyle w:val="04ZwUeShf"/>
        <w:rPr>
          <w:b w:val="0"/>
          <w:sz w:val="28"/>
          <w:szCs w:val="28"/>
        </w:rPr>
      </w:pPr>
      <w:bookmarkStart w:id="102" w:name="_Toc70616679"/>
      <w:r w:rsidRPr="006E2615">
        <w:lastRenderedPageBreak/>
        <w:t xml:space="preserve">Verzeichnis der </w:t>
      </w:r>
      <w:r w:rsidRPr="00C63218">
        <w:rPr>
          <w:u w:val="single"/>
        </w:rPr>
        <w:t>Anlagen zum Muster</w:t>
      </w:r>
      <w:r>
        <w:t>-Schutzkonzept für (Gesamt-)</w:t>
      </w:r>
      <w:r w:rsidRPr="006E2615">
        <w:t xml:space="preserve">Kirchengemeinden in der </w:t>
      </w:r>
      <w:r>
        <w:t xml:space="preserve">Diözese Rottenburg-Stuttgart </w:t>
      </w:r>
      <w:r>
        <w:br/>
      </w:r>
      <w:bookmarkEnd w:id="102"/>
    </w:p>
    <w:p w:rsidR="005A302E" w:rsidRDefault="005A302E" w:rsidP="005A302E">
      <w:pPr>
        <w:rPr>
          <w:b/>
          <w:color w:val="FF0000"/>
        </w:rPr>
      </w:pPr>
    </w:p>
    <w:p w:rsidR="005A302E" w:rsidRPr="00001F16" w:rsidRDefault="005A302E" w:rsidP="005A302E">
      <w:pPr>
        <w:tabs>
          <w:tab w:val="left" w:pos="426"/>
        </w:tabs>
        <w:spacing w:after="120"/>
        <w:rPr>
          <w:b/>
          <w:color w:val="FF0000"/>
          <w:u w:val="single"/>
        </w:rPr>
      </w:pPr>
      <w:r w:rsidRPr="00001F16">
        <w:rPr>
          <w:b/>
          <w:color w:val="FF0000"/>
          <w:u w:val="single"/>
        </w:rPr>
        <w:t>A</w:t>
      </w:r>
      <w:r w:rsidRPr="00001F16">
        <w:rPr>
          <w:b/>
          <w:color w:val="FF0000"/>
          <w:u w:val="single"/>
        </w:rPr>
        <w:tab/>
        <w:t>Grundsätzliches</w:t>
      </w:r>
      <w:r w:rsidRPr="00001F16">
        <w:rPr>
          <w:b/>
          <w:color w:val="FF0000"/>
          <w:u w:val="single"/>
        </w:rPr>
        <w:br/>
      </w:r>
    </w:p>
    <w:p w:rsidR="005A302E" w:rsidRDefault="005A302E" w:rsidP="005A302E">
      <w:pPr>
        <w:tabs>
          <w:tab w:val="left" w:pos="567"/>
        </w:tabs>
        <w:spacing w:after="120"/>
      </w:pPr>
      <w:r w:rsidRPr="00770450">
        <w:rPr>
          <w:b/>
        </w:rPr>
        <w:t>A1</w:t>
      </w:r>
      <w:r>
        <w:rPr>
          <w:b/>
        </w:rPr>
        <w:tab/>
      </w:r>
      <w:r w:rsidRPr="006378D8">
        <w:t>Übersicht über die gesetzlichen Grundlagen des institutionellen Schutzkonzepts</w:t>
      </w:r>
      <w:r>
        <w:br/>
      </w:r>
      <w:r>
        <w:br/>
      </w:r>
      <w:r w:rsidRPr="0000043D">
        <w:rPr>
          <w:b/>
        </w:rPr>
        <w:t>A2</w:t>
      </w:r>
      <w:r w:rsidRPr="0000043D">
        <w:rPr>
          <w:b/>
        </w:rPr>
        <w:tab/>
      </w:r>
      <w:r w:rsidRPr="0000043D">
        <w:t>Muster-Schutzkonzept für Gemeinden anderer Muttersprache</w:t>
      </w:r>
    </w:p>
    <w:p w:rsidR="005A302E" w:rsidRDefault="005A302E" w:rsidP="005A302E">
      <w:pPr>
        <w:tabs>
          <w:tab w:val="left" w:pos="567"/>
        </w:tabs>
        <w:spacing w:after="120"/>
        <w:rPr>
          <w:b/>
          <w:color w:val="FF0000"/>
        </w:rPr>
      </w:pPr>
      <w:r>
        <w:rPr>
          <w:b/>
          <w:color w:val="FF0000"/>
        </w:rPr>
        <w:br/>
      </w:r>
    </w:p>
    <w:p w:rsidR="005A302E" w:rsidRPr="00001F16" w:rsidRDefault="005A302E" w:rsidP="005A302E">
      <w:pPr>
        <w:tabs>
          <w:tab w:val="left" w:pos="567"/>
        </w:tabs>
        <w:spacing w:after="120"/>
        <w:rPr>
          <w:b/>
          <w:color w:val="FF0000"/>
          <w:u w:val="single"/>
        </w:rPr>
      </w:pPr>
      <w:r w:rsidRPr="00001F16">
        <w:rPr>
          <w:b/>
          <w:color w:val="FF0000"/>
          <w:u w:val="single"/>
        </w:rPr>
        <w:t>B</w:t>
      </w:r>
      <w:r w:rsidRPr="00001F16">
        <w:rPr>
          <w:b/>
          <w:color w:val="FF0000"/>
          <w:u w:val="single"/>
        </w:rPr>
        <w:tab/>
      </w:r>
      <w:r w:rsidR="00333610">
        <w:rPr>
          <w:b/>
          <w:color w:val="FF0000"/>
          <w:u w:val="single"/>
        </w:rPr>
        <w:t>Arbeitshilfen</w:t>
      </w:r>
      <w:r w:rsidRPr="00001F16">
        <w:rPr>
          <w:b/>
          <w:color w:val="FF0000"/>
          <w:u w:val="single"/>
        </w:rPr>
        <w:br/>
      </w:r>
    </w:p>
    <w:p w:rsidR="005A302E" w:rsidRDefault="005A302E" w:rsidP="005A302E">
      <w:pPr>
        <w:tabs>
          <w:tab w:val="left" w:pos="2694"/>
        </w:tabs>
        <w:spacing w:after="120"/>
        <w:ind w:left="567" w:hanging="567"/>
      </w:pPr>
      <w:r w:rsidRPr="0000043D">
        <w:rPr>
          <w:b/>
        </w:rPr>
        <w:t>B1</w:t>
      </w:r>
      <w:r>
        <w:tab/>
      </w:r>
      <w:r w:rsidRPr="0000043D">
        <w:t xml:space="preserve">FAQ </w:t>
      </w:r>
      <w:r>
        <w:t xml:space="preserve">zum </w:t>
      </w:r>
      <w:r w:rsidRPr="0000043D">
        <w:t>Muster-Schutzkonzept</w:t>
      </w:r>
      <w:r>
        <w:br/>
      </w:r>
    </w:p>
    <w:p w:rsidR="005A302E" w:rsidRDefault="005A302E" w:rsidP="005A302E">
      <w:pPr>
        <w:spacing w:after="120"/>
        <w:ind w:left="567" w:hanging="567"/>
        <w:rPr>
          <w:b/>
          <w:color w:val="FF0000"/>
        </w:rPr>
      </w:pPr>
      <w:r w:rsidRPr="002254B3">
        <w:rPr>
          <w:b/>
          <w:color w:val="FF0000"/>
        </w:rPr>
        <w:t>B2</w:t>
      </w:r>
      <w:r w:rsidRPr="002254B3">
        <w:rPr>
          <w:color w:val="FF0000"/>
        </w:rPr>
        <w:tab/>
        <w:t>Checkliste „Erarbeitung des institutionellen Schutzkonzepts für die Kirchengemeinde“</w:t>
      </w:r>
      <w:r>
        <w:rPr>
          <w:b/>
          <w:color w:val="FF0000"/>
        </w:rPr>
        <w:br/>
      </w:r>
    </w:p>
    <w:p w:rsidR="005A302E" w:rsidRDefault="005A302E" w:rsidP="005A302E">
      <w:pPr>
        <w:tabs>
          <w:tab w:val="left" w:pos="2835"/>
        </w:tabs>
        <w:spacing w:after="120"/>
        <w:ind w:left="567" w:hanging="567"/>
      </w:pPr>
      <w:r w:rsidRPr="00770450">
        <w:rPr>
          <w:b/>
        </w:rPr>
        <w:t>B3</w:t>
      </w:r>
      <w:r w:rsidRPr="00770450">
        <w:rPr>
          <w:b/>
        </w:rPr>
        <w:tab/>
      </w:r>
      <w:r w:rsidRPr="002916DA">
        <w:t>„Ampel“ zur Entscheidung, von welchen Ehrenamtlichen ein erweitertes Führungszeugnis eingeholt werden muss (aus KABl 15/2015)</w:t>
      </w:r>
      <w:r>
        <w:br/>
      </w:r>
    </w:p>
    <w:p w:rsidR="005A302E" w:rsidRDefault="005A302E" w:rsidP="005A302E">
      <w:pPr>
        <w:tabs>
          <w:tab w:val="left" w:pos="2694"/>
        </w:tabs>
        <w:spacing w:after="120"/>
        <w:ind w:left="567" w:hanging="567"/>
      </w:pPr>
      <w:r>
        <w:rPr>
          <w:b/>
        </w:rPr>
        <w:t>B4</w:t>
      </w:r>
      <w:r>
        <w:tab/>
      </w:r>
      <w:r w:rsidRPr="002916DA">
        <w:t>Verpflicht</w:t>
      </w:r>
      <w:r>
        <w:t>ung zu Präventionsfortbildungen (angestellte Mitarbeiter:i</w:t>
      </w:r>
      <w:r w:rsidRPr="002916DA">
        <w:t>nnen)</w:t>
      </w:r>
      <w:r>
        <w:br/>
      </w:r>
    </w:p>
    <w:p w:rsidR="005A302E" w:rsidRDefault="005A302E" w:rsidP="005A302E">
      <w:pPr>
        <w:tabs>
          <w:tab w:val="left" w:pos="3544"/>
        </w:tabs>
        <w:spacing w:after="120"/>
        <w:ind w:left="567" w:hanging="567"/>
      </w:pPr>
      <w:r w:rsidRPr="00770450">
        <w:rPr>
          <w:b/>
        </w:rPr>
        <w:t>B</w:t>
      </w:r>
      <w:r>
        <w:rPr>
          <w:b/>
        </w:rPr>
        <w:t>5</w:t>
      </w:r>
      <w:r>
        <w:tab/>
      </w:r>
      <w:r w:rsidRPr="006378D8">
        <w:t>Übersicht: „Wer braucht was?“</w:t>
      </w:r>
      <w:r>
        <w:t xml:space="preserve"> </w:t>
      </w:r>
      <w:r w:rsidRPr="006378D8">
        <w:t xml:space="preserve">Beispielliste von ehrenamtlichen Tätigkeiten, mit denen </w:t>
      </w:r>
      <w:r>
        <w:t xml:space="preserve"> </w:t>
      </w:r>
      <w:r>
        <w:br/>
      </w:r>
      <w:r w:rsidRPr="006378D8">
        <w:t>verschiedene Verpflichtungen im Rahmen der Prävention von sexuellem Missbrauch verbunden sind</w:t>
      </w:r>
      <w:r>
        <w:br/>
      </w:r>
    </w:p>
    <w:p w:rsidR="005A302E" w:rsidRDefault="005A302E" w:rsidP="005A302E">
      <w:pPr>
        <w:tabs>
          <w:tab w:val="left" w:pos="3544"/>
        </w:tabs>
        <w:spacing w:after="120"/>
        <w:ind w:left="567" w:hanging="567"/>
      </w:pPr>
      <w:r>
        <w:rPr>
          <w:b/>
        </w:rPr>
        <w:t>B6</w:t>
      </w:r>
      <w:r w:rsidRPr="0000043D">
        <w:rPr>
          <w:b/>
        </w:rPr>
        <w:tab/>
      </w:r>
      <w:r w:rsidRPr="0000043D">
        <w:t>Handreichung Organisation</w:t>
      </w:r>
      <w:r>
        <w:t xml:space="preserve"> Präventionsfortbildung Gemeinden</w:t>
      </w:r>
    </w:p>
    <w:p w:rsidR="005A302E" w:rsidRDefault="005A302E" w:rsidP="005A302E">
      <w:pPr>
        <w:tabs>
          <w:tab w:val="left" w:pos="567"/>
        </w:tabs>
        <w:spacing w:after="120"/>
      </w:pPr>
    </w:p>
    <w:p w:rsidR="005A302E" w:rsidRPr="002254B3" w:rsidRDefault="005A302E" w:rsidP="005A302E">
      <w:pPr>
        <w:tabs>
          <w:tab w:val="left" w:pos="2410"/>
        </w:tabs>
        <w:spacing w:after="120"/>
        <w:ind w:left="567" w:hanging="567"/>
        <w:rPr>
          <w:color w:val="FF0000"/>
        </w:rPr>
      </w:pPr>
      <w:r w:rsidRPr="002254B3">
        <w:rPr>
          <w:b/>
          <w:color w:val="FF0000"/>
        </w:rPr>
        <w:t>B7</w:t>
      </w:r>
      <w:r w:rsidRPr="002254B3">
        <w:rPr>
          <w:color w:val="FF0000"/>
        </w:rPr>
        <w:tab/>
      </w:r>
      <w:r w:rsidR="002254B3" w:rsidRPr="002254B3">
        <w:rPr>
          <w:color w:val="FF0000"/>
        </w:rPr>
        <w:t>Erläuterungs- und Aufforderungsschreiben an Ehrenamtliche über die Hintergründe der Verpflichtungen</w:t>
      </w:r>
    </w:p>
    <w:p w:rsidR="005A302E" w:rsidRDefault="005A302E" w:rsidP="005A302E">
      <w:pPr>
        <w:tabs>
          <w:tab w:val="left" w:pos="2410"/>
        </w:tabs>
        <w:spacing w:after="120"/>
        <w:ind w:left="567" w:hanging="567"/>
      </w:pPr>
    </w:p>
    <w:p w:rsidR="005A302E" w:rsidRDefault="005A302E" w:rsidP="005A302E">
      <w:pPr>
        <w:tabs>
          <w:tab w:val="left" w:pos="2410"/>
        </w:tabs>
        <w:spacing w:after="120"/>
        <w:ind w:left="567" w:hanging="567"/>
      </w:pPr>
      <w:r>
        <w:rPr>
          <w:b/>
        </w:rPr>
        <w:t>B8</w:t>
      </w:r>
      <w:r>
        <w:rPr>
          <w:b/>
        </w:rPr>
        <w:tab/>
      </w:r>
      <w:r w:rsidRPr="006378D8">
        <w:t xml:space="preserve">10 Gründe für die </w:t>
      </w:r>
      <w:r>
        <w:t>Teilnahme an einer Präventions-</w:t>
      </w:r>
      <w:r w:rsidRPr="006378D8">
        <w:t>Fortbildung</w:t>
      </w:r>
    </w:p>
    <w:p w:rsidR="002E6C32" w:rsidRDefault="002E6C32" w:rsidP="005A302E">
      <w:pPr>
        <w:tabs>
          <w:tab w:val="left" w:pos="2410"/>
        </w:tabs>
        <w:spacing w:after="120"/>
        <w:ind w:left="567" w:hanging="567"/>
      </w:pPr>
    </w:p>
    <w:p w:rsidR="002E6C32" w:rsidRPr="001356C6" w:rsidRDefault="002E6C32" w:rsidP="005A302E">
      <w:pPr>
        <w:tabs>
          <w:tab w:val="left" w:pos="2410"/>
        </w:tabs>
        <w:spacing w:after="120"/>
        <w:ind w:left="567" w:hanging="567"/>
        <w:rPr>
          <w:color w:val="FF0000"/>
        </w:rPr>
      </w:pPr>
      <w:r w:rsidRPr="001356C6">
        <w:rPr>
          <w:b/>
          <w:color w:val="FF0000"/>
        </w:rPr>
        <w:t>B9</w:t>
      </w:r>
      <w:r w:rsidRPr="001356C6">
        <w:rPr>
          <w:b/>
          <w:color w:val="FF0000"/>
        </w:rPr>
        <w:tab/>
      </w:r>
      <w:r w:rsidR="001356C6" w:rsidRPr="001356C6">
        <w:rPr>
          <w:color w:val="FF0000"/>
        </w:rPr>
        <w:t>Flyer der Stabsstelle Prävention, Kinder- und Jugendschutz: „Sexualisierte Gewalt. Kontaktadressen und Ansprechpersonen“</w:t>
      </w:r>
    </w:p>
    <w:p w:rsidR="005A302E" w:rsidRDefault="005A302E" w:rsidP="005A302E">
      <w:pPr>
        <w:tabs>
          <w:tab w:val="left" w:pos="2410"/>
        </w:tabs>
        <w:spacing w:after="120"/>
        <w:ind w:left="567" w:hanging="567"/>
        <w:rPr>
          <w:b/>
          <w:color w:val="FF0000"/>
        </w:rPr>
      </w:pPr>
    </w:p>
    <w:p w:rsidR="005A302E" w:rsidRDefault="005A302E" w:rsidP="005A302E">
      <w:pPr>
        <w:tabs>
          <w:tab w:val="left" w:pos="567"/>
        </w:tabs>
        <w:spacing w:after="120"/>
        <w:rPr>
          <w:b/>
          <w:color w:val="FF0000"/>
        </w:rPr>
      </w:pPr>
    </w:p>
    <w:p w:rsidR="001356C6" w:rsidRDefault="001356C6">
      <w:pPr>
        <w:spacing w:after="0" w:line="240" w:lineRule="auto"/>
        <w:rPr>
          <w:b/>
          <w:color w:val="FF0000"/>
          <w:u w:val="single"/>
        </w:rPr>
      </w:pPr>
      <w:r>
        <w:rPr>
          <w:b/>
          <w:color w:val="FF0000"/>
          <w:u w:val="single"/>
        </w:rPr>
        <w:br w:type="page"/>
      </w:r>
    </w:p>
    <w:p w:rsidR="005A302E" w:rsidRPr="00001F16" w:rsidRDefault="005A302E" w:rsidP="005A302E">
      <w:pPr>
        <w:tabs>
          <w:tab w:val="left" w:pos="567"/>
        </w:tabs>
        <w:spacing w:after="120"/>
        <w:rPr>
          <w:b/>
          <w:color w:val="FF0000"/>
          <w:u w:val="single"/>
        </w:rPr>
      </w:pPr>
      <w:r w:rsidRPr="00001F16">
        <w:rPr>
          <w:b/>
          <w:color w:val="FF0000"/>
          <w:u w:val="single"/>
        </w:rPr>
        <w:lastRenderedPageBreak/>
        <w:t>C</w:t>
      </w:r>
      <w:r w:rsidRPr="00001F16">
        <w:rPr>
          <w:b/>
          <w:color w:val="FF0000"/>
          <w:u w:val="single"/>
        </w:rPr>
        <w:tab/>
        <w:t>Vorlagen zur Umsetzung</w:t>
      </w:r>
      <w:r>
        <w:rPr>
          <w:b/>
          <w:color w:val="FF0000"/>
          <w:u w:val="single"/>
        </w:rPr>
        <w:t xml:space="preserve"> in der Kirchengemeinde </w:t>
      </w:r>
      <w:r w:rsidRPr="00001F16">
        <w:rPr>
          <w:b/>
          <w:color w:val="FF0000"/>
          <w:u w:val="single"/>
        </w:rPr>
        <w:br/>
      </w:r>
    </w:p>
    <w:p w:rsidR="005A302E" w:rsidRDefault="005A302E" w:rsidP="005A302E">
      <w:pPr>
        <w:tabs>
          <w:tab w:val="left" w:pos="567"/>
        </w:tabs>
        <w:spacing w:after="120"/>
        <w:ind w:left="567" w:hanging="567"/>
      </w:pPr>
      <w:r w:rsidRPr="00770450">
        <w:rPr>
          <w:b/>
        </w:rPr>
        <w:t>C1</w:t>
      </w:r>
      <w:r>
        <w:rPr>
          <w:b/>
        </w:rPr>
        <w:t>a</w:t>
      </w:r>
      <w:r>
        <w:tab/>
        <w:t xml:space="preserve">Verhaltenskodex </w:t>
      </w:r>
      <w:r w:rsidRPr="002916DA">
        <w:t>der Diözese Rottenburg-Stuttgart</w:t>
      </w:r>
      <w:r>
        <w:t xml:space="preserve"> für Mitarbeitende </w:t>
      </w:r>
      <w:r w:rsidRPr="009E040A">
        <w:rPr>
          <w:u w:val="single"/>
        </w:rPr>
        <w:t>mit</w:t>
      </w:r>
      <w:r>
        <w:t xml:space="preserve"> </w:t>
      </w:r>
      <w:r w:rsidRPr="009E040A">
        <w:t>AVO</w:t>
      </w:r>
      <w:r>
        <w:t>-DRS-Vertrag</w:t>
      </w:r>
    </w:p>
    <w:p w:rsidR="005A302E" w:rsidRDefault="005A302E" w:rsidP="005A302E">
      <w:pPr>
        <w:tabs>
          <w:tab w:val="left" w:pos="2694"/>
        </w:tabs>
        <w:spacing w:after="120"/>
        <w:ind w:left="567" w:hanging="567"/>
      </w:pPr>
    </w:p>
    <w:p w:rsidR="005A302E" w:rsidRPr="00770450" w:rsidRDefault="005A302E" w:rsidP="005A302E">
      <w:pPr>
        <w:tabs>
          <w:tab w:val="left" w:pos="567"/>
        </w:tabs>
        <w:spacing w:after="120"/>
        <w:ind w:left="567" w:hanging="567"/>
      </w:pPr>
      <w:r w:rsidRPr="00980A37">
        <w:rPr>
          <w:b/>
        </w:rPr>
        <w:t>C1b</w:t>
      </w:r>
      <w:r>
        <w:t xml:space="preserve">  Verhaltenskodex</w:t>
      </w:r>
      <w:r w:rsidRPr="002916DA">
        <w:t xml:space="preserve"> der Diözese Rottenburg-Stuttgart</w:t>
      </w:r>
      <w:r w:rsidRPr="00980A37">
        <w:t xml:space="preserve"> für Ehrenamtliche und Mitarbeitende </w:t>
      </w:r>
      <w:r w:rsidRPr="009E040A">
        <w:rPr>
          <w:u w:val="single"/>
        </w:rPr>
        <w:t>ohne</w:t>
      </w:r>
      <w:r w:rsidRPr="00980A37">
        <w:t xml:space="preserve"> </w:t>
      </w:r>
      <w:r w:rsidRPr="009E040A">
        <w:t>AVO</w:t>
      </w:r>
      <w:r>
        <w:t>-DRS-Vertrag</w:t>
      </w:r>
      <w:r>
        <w:br/>
      </w:r>
    </w:p>
    <w:p w:rsidR="005A302E" w:rsidRDefault="005A302E" w:rsidP="005A302E">
      <w:pPr>
        <w:tabs>
          <w:tab w:val="left" w:pos="567"/>
        </w:tabs>
        <w:spacing w:after="120"/>
        <w:ind w:left="567" w:hanging="567"/>
      </w:pPr>
      <w:r w:rsidRPr="00770450">
        <w:rPr>
          <w:b/>
        </w:rPr>
        <w:t>C</w:t>
      </w:r>
      <w:r>
        <w:rPr>
          <w:b/>
        </w:rPr>
        <w:t>2a</w:t>
      </w:r>
      <w:r>
        <w:tab/>
        <w:t xml:space="preserve">Selbstauskunftserklärung </w:t>
      </w:r>
      <w:r w:rsidRPr="002916DA">
        <w:t>der Diözese Rottenburg-Stuttgart</w:t>
      </w:r>
      <w:r>
        <w:t xml:space="preserve"> für Mitarbeitende </w:t>
      </w:r>
      <w:r w:rsidRPr="009E040A">
        <w:rPr>
          <w:u w:val="single"/>
        </w:rPr>
        <w:t>mit</w:t>
      </w:r>
      <w:r>
        <w:t xml:space="preserve"> </w:t>
      </w:r>
      <w:r w:rsidRPr="009E040A">
        <w:t>AVO</w:t>
      </w:r>
      <w:r>
        <w:t>-DRS-Vertrag</w:t>
      </w:r>
    </w:p>
    <w:p w:rsidR="005A302E" w:rsidRDefault="005A302E" w:rsidP="005A302E">
      <w:pPr>
        <w:tabs>
          <w:tab w:val="left" w:pos="2694"/>
        </w:tabs>
        <w:spacing w:after="120"/>
        <w:ind w:left="567" w:hanging="567"/>
      </w:pPr>
    </w:p>
    <w:p w:rsidR="005A302E" w:rsidRPr="00770450" w:rsidRDefault="005A302E" w:rsidP="005A302E">
      <w:pPr>
        <w:tabs>
          <w:tab w:val="left" w:pos="567"/>
        </w:tabs>
        <w:spacing w:after="120"/>
        <w:ind w:left="567" w:hanging="567"/>
      </w:pPr>
      <w:r>
        <w:rPr>
          <w:b/>
        </w:rPr>
        <w:t>C2</w:t>
      </w:r>
      <w:r w:rsidRPr="00980A37">
        <w:rPr>
          <w:b/>
        </w:rPr>
        <w:t>b</w:t>
      </w:r>
      <w:r>
        <w:t xml:space="preserve">  Selbstauskunftserklärung </w:t>
      </w:r>
      <w:r w:rsidRPr="002916DA">
        <w:t>der Diözese Rottenburg-Stuttgart</w:t>
      </w:r>
      <w:r w:rsidRPr="00980A37">
        <w:t xml:space="preserve"> für Ehrenamtliche und Mitarbeitende </w:t>
      </w:r>
      <w:r w:rsidRPr="009E040A">
        <w:rPr>
          <w:u w:val="single"/>
        </w:rPr>
        <w:t>ohne</w:t>
      </w:r>
      <w:r w:rsidRPr="00980A37">
        <w:t xml:space="preserve"> </w:t>
      </w:r>
      <w:r w:rsidRPr="009E040A">
        <w:t>AVO</w:t>
      </w:r>
      <w:r>
        <w:t>-DRS-Vertrag</w:t>
      </w:r>
      <w:r>
        <w:br/>
      </w:r>
    </w:p>
    <w:p w:rsidR="005A302E" w:rsidRDefault="005A302E" w:rsidP="005A302E">
      <w:pPr>
        <w:tabs>
          <w:tab w:val="left" w:pos="4678"/>
          <w:tab w:val="left" w:pos="5103"/>
        </w:tabs>
        <w:spacing w:after="120"/>
        <w:ind w:left="567" w:hanging="567"/>
      </w:pPr>
      <w:r w:rsidRPr="00770450">
        <w:rPr>
          <w:b/>
        </w:rPr>
        <w:t>C</w:t>
      </w:r>
      <w:r>
        <w:rPr>
          <w:b/>
        </w:rPr>
        <w:t>3a</w:t>
      </w:r>
      <w:r>
        <w:tab/>
      </w:r>
      <w:r w:rsidRPr="002916DA">
        <w:t>Bestätigung für die Meldebehörde zur Beantragung eines erweiterten Führungszeu</w:t>
      </w:r>
      <w:r>
        <w:t>g</w:t>
      </w:r>
      <w:r w:rsidRPr="002916DA">
        <w:t>nisses</w:t>
      </w:r>
      <w:r>
        <w:t xml:space="preserve"> für Ehrenamtliche</w:t>
      </w:r>
      <w:r>
        <w:br/>
      </w:r>
    </w:p>
    <w:p w:rsidR="005A302E" w:rsidRDefault="005A302E" w:rsidP="005A302E">
      <w:pPr>
        <w:tabs>
          <w:tab w:val="left" w:pos="4678"/>
          <w:tab w:val="left" w:pos="5103"/>
        </w:tabs>
        <w:spacing w:after="120"/>
        <w:ind w:left="567" w:hanging="567"/>
      </w:pPr>
      <w:r w:rsidRPr="00770450">
        <w:rPr>
          <w:b/>
        </w:rPr>
        <w:t>C</w:t>
      </w:r>
      <w:r>
        <w:rPr>
          <w:b/>
        </w:rPr>
        <w:t>3b</w:t>
      </w:r>
      <w:r>
        <w:tab/>
      </w:r>
      <w:r w:rsidRPr="002916DA">
        <w:t>Bestätigung für die Meldebehörde zur Beantragung eines erweiterten Führungszeu</w:t>
      </w:r>
      <w:r>
        <w:t>g</w:t>
      </w:r>
      <w:r w:rsidRPr="002916DA">
        <w:t>nisses</w:t>
      </w:r>
      <w:r>
        <w:t xml:space="preserve"> für Hauptamtliche</w:t>
      </w:r>
      <w:r>
        <w:br/>
      </w:r>
    </w:p>
    <w:p w:rsidR="005A302E" w:rsidRPr="004D0323" w:rsidRDefault="005A302E" w:rsidP="005A302E">
      <w:pPr>
        <w:tabs>
          <w:tab w:val="left" w:pos="993"/>
        </w:tabs>
        <w:spacing w:after="120"/>
        <w:ind w:left="567" w:hanging="567"/>
        <w:rPr>
          <w:i/>
        </w:rPr>
      </w:pPr>
      <w:r w:rsidRPr="00770450">
        <w:rPr>
          <w:b/>
        </w:rPr>
        <w:t>C</w:t>
      </w:r>
      <w:r>
        <w:rPr>
          <w:b/>
        </w:rPr>
        <w:t>4</w:t>
      </w:r>
      <w:r>
        <w:tab/>
        <w:t xml:space="preserve">entfällt </w:t>
      </w:r>
      <w:r w:rsidRPr="004D0323">
        <w:rPr>
          <w:i/>
          <w:sz w:val="20"/>
        </w:rPr>
        <w:t>(ehemals Muster zur Bestimmung der verantwortlichen Person für die Einsichtnahme in die erweiterten Führungszeugnisse)</w:t>
      </w:r>
    </w:p>
    <w:p w:rsidR="005A302E" w:rsidRDefault="005A302E" w:rsidP="005A302E">
      <w:pPr>
        <w:tabs>
          <w:tab w:val="left" w:pos="993"/>
        </w:tabs>
        <w:spacing w:after="120"/>
        <w:ind w:left="567" w:hanging="567"/>
      </w:pPr>
    </w:p>
    <w:p w:rsidR="005A302E" w:rsidRDefault="005A302E" w:rsidP="005A302E">
      <w:pPr>
        <w:tabs>
          <w:tab w:val="left" w:pos="993"/>
        </w:tabs>
        <w:spacing w:after="120"/>
        <w:ind w:left="567" w:hanging="567"/>
      </w:pPr>
      <w:r w:rsidRPr="004D0323">
        <w:rPr>
          <w:b/>
        </w:rPr>
        <w:t>C5</w:t>
      </w:r>
      <w:r>
        <w:tab/>
      </w:r>
      <w:r w:rsidRPr="002916DA">
        <w:t>Beauftragung und</w:t>
      </w:r>
      <w:r>
        <w:t xml:space="preserve"> </w:t>
      </w:r>
      <w:r w:rsidRPr="00FC003D">
        <w:t>Verpflichtungserklärung zu</w:t>
      </w:r>
      <w:r>
        <w:t xml:space="preserve">m Datengeheimnis gemäß § 5 KDG </w:t>
      </w:r>
      <w:r w:rsidRPr="002916DA">
        <w:t xml:space="preserve">der verantwortlichen Person für die Einsichtnahme in die erweiterten Führungszeugnisse </w:t>
      </w:r>
      <w:r>
        <w:br/>
      </w:r>
    </w:p>
    <w:p w:rsidR="005A302E" w:rsidRDefault="005A302E" w:rsidP="005A302E">
      <w:pPr>
        <w:tabs>
          <w:tab w:val="left" w:pos="993"/>
        </w:tabs>
        <w:spacing w:after="120"/>
        <w:ind w:left="567" w:hanging="567"/>
      </w:pPr>
      <w:r w:rsidRPr="00770450">
        <w:rPr>
          <w:b/>
        </w:rPr>
        <w:t>C</w:t>
      </w:r>
      <w:r>
        <w:rPr>
          <w:b/>
        </w:rPr>
        <w:t>6</w:t>
      </w:r>
      <w:r>
        <w:tab/>
        <w:t>Dokumentationsliste</w:t>
      </w:r>
      <w:r w:rsidRPr="002916DA">
        <w:t xml:space="preserve">: Führungszeugnis, Verhaltenskodex, Selbstauskunftserklärung, </w:t>
      </w:r>
      <w:r>
        <w:br/>
      </w:r>
      <w:r w:rsidRPr="002916DA">
        <w:t>Fortbildungsteilnahme</w:t>
      </w:r>
      <w:r>
        <w:br/>
      </w:r>
    </w:p>
    <w:p w:rsidR="005A302E" w:rsidRDefault="005A302E" w:rsidP="005A302E">
      <w:pPr>
        <w:tabs>
          <w:tab w:val="left" w:pos="993"/>
        </w:tabs>
        <w:spacing w:after="120"/>
        <w:ind w:left="567" w:hanging="567"/>
      </w:pPr>
      <w:r w:rsidRPr="00770450">
        <w:rPr>
          <w:b/>
        </w:rPr>
        <w:t>C</w:t>
      </w:r>
      <w:r>
        <w:rPr>
          <w:b/>
        </w:rPr>
        <w:t>7</w:t>
      </w:r>
      <w:r>
        <w:tab/>
      </w:r>
      <w:r w:rsidR="000C1F4E" w:rsidRPr="000C1F4E">
        <w:t>Kontaktadressen de</w:t>
      </w:r>
      <w:r w:rsidR="002E6C32">
        <w:t>r Beratungs- und Beschwerdewege</w:t>
      </w:r>
      <w:r w:rsidR="001356C6">
        <w:t xml:space="preserve"> für die Kirchengemeinde </w:t>
      </w:r>
      <w:r w:rsidR="000C1F4E">
        <w:br/>
      </w:r>
    </w:p>
    <w:p w:rsidR="005A302E" w:rsidRPr="002916DA" w:rsidRDefault="005A302E" w:rsidP="005A302E">
      <w:pPr>
        <w:tabs>
          <w:tab w:val="left" w:pos="993"/>
        </w:tabs>
        <w:spacing w:after="120"/>
        <w:ind w:left="567" w:hanging="567"/>
      </w:pPr>
      <w:r w:rsidRPr="00770450">
        <w:rPr>
          <w:b/>
        </w:rPr>
        <w:t>C</w:t>
      </w:r>
      <w:r>
        <w:rPr>
          <w:b/>
        </w:rPr>
        <w:t>8</w:t>
      </w:r>
      <w:r>
        <w:tab/>
      </w:r>
      <w:r w:rsidRPr="002916DA">
        <w:t xml:space="preserve">Formular für die Meldung eines Missbrauchsverdachts an die Kommission sexueller </w:t>
      </w:r>
      <w:r>
        <w:br/>
      </w:r>
      <w:r w:rsidRPr="002916DA">
        <w:t>Missbrauch</w:t>
      </w:r>
    </w:p>
    <w:p w:rsidR="005A302E" w:rsidRDefault="005A302E" w:rsidP="005A302E">
      <w:pPr>
        <w:tabs>
          <w:tab w:val="left" w:pos="426"/>
          <w:tab w:val="left" w:pos="993"/>
        </w:tabs>
        <w:spacing w:after="120"/>
        <w:rPr>
          <w:b/>
          <w:color w:val="FF0000"/>
        </w:rPr>
      </w:pPr>
    </w:p>
    <w:p w:rsidR="005A302E" w:rsidRDefault="005A302E" w:rsidP="005A302E">
      <w:pPr>
        <w:tabs>
          <w:tab w:val="left" w:pos="993"/>
        </w:tabs>
        <w:spacing w:after="120"/>
      </w:pPr>
    </w:p>
    <w:p w:rsidR="00197E9A" w:rsidRDefault="00197E9A" w:rsidP="005A302E">
      <w:pPr>
        <w:pStyle w:val="04ZwUeShf"/>
      </w:pPr>
    </w:p>
    <w:sectPr w:rsidR="00197E9A" w:rsidSect="006226E1">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CD9" w:rsidRDefault="000F7CD9" w:rsidP="006E2615">
      <w:pPr>
        <w:spacing w:after="0" w:line="240" w:lineRule="auto"/>
      </w:pPr>
      <w:r>
        <w:separator/>
      </w:r>
    </w:p>
  </w:endnote>
  <w:endnote w:type="continuationSeparator" w:id="0">
    <w:p w:rsidR="000F7CD9" w:rsidRDefault="000F7CD9" w:rsidP="006E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033683"/>
      <w:docPartObj>
        <w:docPartGallery w:val="Page Numbers (Bottom of Page)"/>
        <w:docPartUnique/>
      </w:docPartObj>
    </w:sdtPr>
    <w:sdtEndPr/>
    <w:sdtContent>
      <w:p w:rsidR="00C63218" w:rsidRDefault="00C63218">
        <w:pPr>
          <w:pStyle w:val="Fuzeile"/>
          <w:jc w:val="center"/>
        </w:pPr>
        <w:r>
          <w:fldChar w:fldCharType="begin"/>
        </w:r>
        <w:r>
          <w:instrText>PAGE   \* MERGEFORMAT</w:instrText>
        </w:r>
        <w:r>
          <w:fldChar w:fldCharType="separate"/>
        </w:r>
        <w:r w:rsidR="007205AB">
          <w:rPr>
            <w:noProof/>
          </w:rPr>
          <w:t>1</w:t>
        </w:r>
        <w:r>
          <w:fldChar w:fldCharType="end"/>
        </w:r>
      </w:p>
    </w:sdtContent>
  </w:sdt>
  <w:p w:rsidR="00C63218" w:rsidRDefault="00C6321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CD9" w:rsidRDefault="000F7CD9" w:rsidP="006E2615">
      <w:pPr>
        <w:spacing w:after="0" w:line="240" w:lineRule="auto"/>
      </w:pPr>
      <w:r>
        <w:separator/>
      </w:r>
    </w:p>
  </w:footnote>
  <w:footnote w:type="continuationSeparator" w:id="0">
    <w:p w:rsidR="000F7CD9" w:rsidRDefault="000F7CD9" w:rsidP="006E2615">
      <w:pPr>
        <w:spacing w:after="0" w:line="240" w:lineRule="auto"/>
      </w:pPr>
      <w:r>
        <w:continuationSeparator/>
      </w:r>
    </w:p>
  </w:footnote>
  <w:footnote w:id="1">
    <w:p w:rsidR="0029658B" w:rsidRDefault="0029658B" w:rsidP="00037CD8">
      <w:pPr>
        <w:pStyle w:val="08GSoEinzoAbst"/>
      </w:pPr>
      <w:r>
        <w:rPr>
          <w:rStyle w:val="Funotenzeichen"/>
        </w:rPr>
        <w:footnoteRef/>
      </w:r>
      <w:r>
        <w:t xml:space="preserve"> Siehe Anlage A1: Gesetzliche Grundlagen.</w:t>
      </w:r>
    </w:p>
  </w:footnote>
  <w:footnote w:id="2">
    <w:p w:rsidR="0029658B" w:rsidRDefault="0029658B" w:rsidP="00037CD8">
      <w:pPr>
        <w:pStyle w:val="08GSoEinzoAbst"/>
      </w:pPr>
      <w:r>
        <w:rPr>
          <w:rStyle w:val="Funotenzeichen"/>
        </w:rPr>
        <w:footnoteRef/>
      </w:r>
      <w:r>
        <w:t xml:space="preserve"> Siehe Angaben zu Beschlussfassung und Unterschriften am Ende des Schutzkonzepts</w:t>
      </w:r>
    </w:p>
  </w:footnote>
  <w:footnote w:id="3">
    <w:p w:rsidR="0029658B" w:rsidRDefault="0029658B" w:rsidP="00802E8C">
      <w:pPr>
        <w:pStyle w:val="08GSoEinzoAbst"/>
      </w:pPr>
      <w:r>
        <w:rPr>
          <w:rStyle w:val="Funotenzeichen"/>
        </w:rPr>
        <w:footnoteRef/>
      </w:r>
      <w:r>
        <w:t xml:space="preserve"> </w:t>
      </w:r>
      <w:r w:rsidRPr="00CB1F39">
        <w:t>Definitionen in Anlehnung an die Rahmenordnung Prävention gegen sexua</w:t>
      </w:r>
      <w:r>
        <w:t xml:space="preserve">lisierte Gewalt KABl. 2020, Nr. </w:t>
      </w:r>
      <w:r w:rsidRPr="00CB1F39">
        <w:t>4.</w:t>
      </w:r>
    </w:p>
  </w:footnote>
  <w:footnote w:id="4">
    <w:p w:rsidR="0029658B" w:rsidRDefault="0029658B" w:rsidP="00802E8C">
      <w:pPr>
        <w:pStyle w:val="08GSoEinzoAbst"/>
      </w:pPr>
      <w:r>
        <w:rPr>
          <w:rStyle w:val="Funotenzeichen"/>
        </w:rPr>
        <w:footnoteRef/>
      </w:r>
      <w:r>
        <w:t xml:space="preserve"> Wenn die Bestandsaufnahme zu umfangreich ist: ggfs. als Anlage ans Ende stellen.</w:t>
      </w:r>
    </w:p>
  </w:footnote>
  <w:footnote w:id="5">
    <w:p w:rsidR="0029658B" w:rsidRDefault="0029658B" w:rsidP="00802E8C">
      <w:pPr>
        <w:pStyle w:val="08GSoEinzoAbst"/>
      </w:pPr>
      <w:r>
        <w:rPr>
          <w:rStyle w:val="Funotenzeichen"/>
        </w:rPr>
        <w:footnoteRef/>
      </w:r>
      <w:r>
        <w:t xml:space="preserve"> Siehe Anlage A1: Gesetzliche Grundlagen.</w:t>
      </w:r>
    </w:p>
  </w:footnote>
  <w:footnote w:id="6">
    <w:p w:rsidR="0029658B" w:rsidRDefault="0029658B" w:rsidP="00222E02">
      <w:pPr>
        <w:pStyle w:val="08GSoEinzoAbst"/>
      </w:pPr>
      <w:r>
        <w:rPr>
          <w:rStyle w:val="Funotenzeichen"/>
        </w:rPr>
        <w:footnoteRef/>
      </w:r>
      <w:r>
        <w:t xml:space="preserve"> Abschnitt e</w:t>
      </w:r>
      <w:r w:rsidRPr="00BC2429">
        <w:t>ntfällt, wenn es keine kirchenmusikalische Arbeit mit be</w:t>
      </w:r>
      <w:r>
        <w:t>sonders Schutzbedürftigen gibt!</w:t>
      </w:r>
    </w:p>
  </w:footnote>
  <w:footnote w:id="7">
    <w:p w:rsidR="0029658B" w:rsidRPr="003057D4" w:rsidRDefault="0029658B" w:rsidP="00222E02">
      <w:pPr>
        <w:pStyle w:val="08GSoEinzoAbst"/>
        <w:rPr>
          <w:color w:val="FF0000"/>
        </w:rPr>
      </w:pPr>
      <w:r>
        <w:rPr>
          <w:rStyle w:val="Funotenzeichen"/>
        </w:rPr>
        <w:footnoteRef/>
      </w:r>
      <w:r>
        <w:t xml:space="preserve"> </w:t>
      </w:r>
      <w:r w:rsidRPr="00810323">
        <w:rPr>
          <w:color w:val="FF0000"/>
        </w:rPr>
        <w:t>Siehe KABl. 2022, Nr. 12 vom 15.11.2022</w:t>
      </w:r>
    </w:p>
  </w:footnote>
  <w:footnote w:id="8">
    <w:p w:rsidR="0029658B" w:rsidRDefault="0029658B" w:rsidP="00222E02">
      <w:pPr>
        <w:pStyle w:val="08GSoEinzoAbst"/>
      </w:pPr>
      <w:r>
        <w:rPr>
          <w:rStyle w:val="Funotenzeichen"/>
        </w:rPr>
        <w:footnoteRef/>
      </w:r>
      <w:r>
        <w:t xml:space="preserve"> </w:t>
      </w:r>
      <w:r w:rsidRPr="009F4EF9">
        <w:t>Die Risikoanalyse(n) in diesem Sinne kann auch erst nach der Verabschiedung des Schutzkonzepts erfolgen. Dann ist</w:t>
      </w:r>
      <w:r>
        <w:t xml:space="preserve"> </w:t>
      </w:r>
      <w:r w:rsidRPr="000E1FB6">
        <w:rPr>
          <w:color w:val="FF0000"/>
        </w:rPr>
        <w:t>von der Kirchengemeinde</w:t>
      </w:r>
      <w:r w:rsidRPr="009F4EF9">
        <w:t xml:space="preserve"> ein Stichtag festzulegen, bis zu dem diese erfolgen soll.</w:t>
      </w:r>
    </w:p>
  </w:footnote>
  <w:footnote w:id="9">
    <w:p w:rsidR="0029658B" w:rsidRPr="00CB1F39" w:rsidRDefault="0029658B" w:rsidP="006F7CFE">
      <w:pPr>
        <w:pStyle w:val="08GSoEinzoAbst"/>
      </w:pPr>
      <w:r w:rsidRPr="00CB1F39">
        <w:rPr>
          <w:rStyle w:val="Funotenzeichen"/>
        </w:rPr>
        <w:footnoteRef/>
      </w:r>
      <w:r w:rsidRPr="00CB1F39">
        <w:t xml:space="preserve"> Anlage C1</w:t>
      </w:r>
      <w:r>
        <w:t>a bzw. C1b</w:t>
      </w:r>
      <w:r w:rsidRPr="00CB1F39">
        <w:t xml:space="preserve">. </w:t>
      </w:r>
      <w:r>
        <w:t>Unterschiedliche Formulare f</w:t>
      </w:r>
      <w:r w:rsidRPr="00CB1F39">
        <w:t xml:space="preserve">ür Beschäftigte im Bereich der Bistums-KODA-Ordnung </w:t>
      </w:r>
      <w:r>
        <w:t>(mit Arbeitsvertrag nach AVO-DRS) sowie anders Beschäftigte und Ehrenamtliche.</w:t>
      </w:r>
    </w:p>
  </w:footnote>
  <w:footnote w:id="10">
    <w:p w:rsidR="0029658B" w:rsidRPr="00CB1F39" w:rsidRDefault="0029658B" w:rsidP="006F7CFE">
      <w:pPr>
        <w:pStyle w:val="08GSoEinzoAbst"/>
      </w:pPr>
      <w:r w:rsidRPr="00CB1F39">
        <w:rPr>
          <w:rStyle w:val="Funotenzeichen"/>
        </w:rPr>
        <w:footnoteRef/>
      </w:r>
      <w:r w:rsidRPr="00CB1F39">
        <w:t xml:space="preserve"> Anlage C2</w:t>
      </w:r>
      <w:r>
        <w:t>a bzw. C2b</w:t>
      </w:r>
      <w:r w:rsidRPr="00CB1F39">
        <w:t xml:space="preserve">. </w:t>
      </w:r>
      <w:r w:rsidRPr="000E1FB6">
        <w:t xml:space="preserve">Unterschiedliche Formulare für Beschäftigte im Bereich der Bistums-KODA-Ordnung (mit Arbeitsvertrag nach AVO-DRS) </w:t>
      </w:r>
      <w:r>
        <w:t xml:space="preserve">sowie </w:t>
      </w:r>
      <w:r w:rsidRPr="000E1FB6">
        <w:t xml:space="preserve">anders Beschäftigte </w:t>
      </w:r>
      <w:r>
        <w:t xml:space="preserve">und </w:t>
      </w:r>
      <w:r w:rsidRPr="000E1FB6">
        <w:t>Ehrenamtliche.</w:t>
      </w:r>
    </w:p>
  </w:footnote>
  <w:footnote w:id="11">
    <w:p w:rsidR="0029658B" w:rsidRDefault="0029658B" w:rsidP="006F7CFE">
      <w:pPr>
        <w:pStyle w:val="08GSoEinzoAbst"/>
      </w:pPr>
      <w:r w:rsidRPr="00CB1F39">
        <w:rPr>
          <w:rStyle w:val="Funotenzeichen"/>
        </w:rPr>
        <w:footnoteRef/>
      </w:r>
      <w:r>
        <w:t xml:space="preserve"> Anlage C3a bzw. C3b. </w:t>
      </w:r>
      <w:r w:rsidRPr="000E1FB6">
        <w:t xml:space="preserve">Unterschiedliche Formulare für </w:t>
      </w:r>
      <w:r>
        <w:t>Hauptamtliche und Ehrenamtliche</w:t>
      </w:r>
    </w:p>
  </w:footnote>
  <w:footnote w:id="12">
    <w:p w:rsidR="0029658B" w:rsidRDefault="0029658B" w:rsidP="006F7CFE">
      <w:pPr>
        <w:pStyle w:val="08GSoEinzoAbst"/>
      </w:pPr>
      <w:r>
        <w:rPr>
          <w:rStyle w:val="Funotenzeichen"/>
        </w:rPr>
        <w:footnoteRef/>
      </w:r>
      <w:r>
        <w:t xml:space="preserve"> </w:t>
      </w:r>
      <w:r w:rsidRPr="00A75772">
        <w:t>Unterschrieben am … von …</w:t>
      </w:r>
      <w:r>
        <w:t xml:space="preserve"> (Bei Unklarheiten bitte beim Dekanat nachfragen!) </w:t>
      </w:r>
    </w:p>
  </w:footnote>
  <w:footnote w:id="13">
    <w:p w:rsidR="0029658B" w:rsidRDefault="0029658B" w:rsidP="006F7CFE">
      <w:pPr>
        <w:pStyle w:val="08GSoEinzoAbst"/>
      </w:pPr>
      <w:r>
        <w:rPr>
          <w:rStyle w:val="Funotenzeichen"/>
        </w:rPr>
        <w:footnoteRef/>
      </w:r>
      <w:r>
        <w:t xml:space="preserve"> Verbindliche Anlage zum Schutzkonzept (Vgl. als Hilfsmittel: Anlagen B3 - B5)</w:t>
      </w:r>
    </w:p>
  </w:footnote>
  <w:footnote w:id="14">
    <w:p w:rsidR="0029658B" w:rsidRPr="00E60F81" w:rsidRDefault="0029658B" w:rsidP="006F7CFE">
      <w:pPr>
        <w:pStyle w:val="08GSoEinzoAbst"/>
        <w:rPr>
          <w:color w:val="FF0000"/>
        </w:rPr>
      </w:pPr>
      <w:r>
        <w:rPr>
          <w:rStyle w:val="Funotenzeichen"/>
        </w:rPr>
        <w:footnoteRef/>
      </w:r>
      <w:r w:rsidR="005A302E">
        <w:t xml:space="preserve"> Anlage C5</w:t>
      </w:r>
    </w:p>
  </w:footnote>
  <w:footnote w:id="15">
    <w:p w:rsidR="0029658B" w:rsidRPr="002874C9" w:rsidRDefault="0029658B">
      <w:pPr>
        <w:pStyle w:val="Funotentext"/>
        <w:rPr>
          <w:rFonts w:ascii="Times New Roman" w:eastAsiaTheme="minorEastAsia" w:hAnsi="Times New Roman" w:cs="TimesNewRomanPSMT"/>
          <w:color w:val="000000"/>
        </w:rPr>
      </w:pPr>
      <w:r>
        <w:rPr>
          <w:rStyle w:val="Funotenzeichen"/>
        </w:rPr>
        <w:footnoteRef/>
      </w:r>
      <w:r>
        <w:t xml:space="preserve"> </w:t>
      </w:r>
      <w:r w:rsidRPr="002874C9">
        <w:rPr>
          <w:rFonts w:ascii="Times New Roman" w:eastAsiaTheme="minorEastAsia" w:hAnsi="Times New Roman" w:cs="TimesNewRomanPSMT"/>
          <w:color w:val="000000"/>
        </w:rPr>
        <w:t>Anlage B7</w:t>
      </w:r>
      <w:r>
        <w:rPr>
          <w:rFonts w:ascii="Times New Roman" w:eastAsiaTheme="minorEastAsia" w:hAnsi="Times New Roman" w:cs="TimesNewRomanPSMT"/>
          <w:color w:val="000000"/>
        </w:rPr>
        <w:t xml:space="preserve">: Vorlage der Stabsstelle Prävention zur Anpassung an die Kirchengemeinde </w:t>
      </w:r>
    </w:p>
  </w:footnote>
  <w:footnote w:id="16">
    <w:p w:rsidR="0029658B" w:rsidRDefault="0029658B" w:rsidP="001124E8">
      <w:pPr>
        <w:pStyle w:val="08GSoEinzoAbst"/>
      </w:pPr>
      <w:r>
        <w:rPr>
          <w:rStyle w:val="Funotenzeichen"/>
        </w:rPr>
        <w:footnoteRef/>
      </w:r>
      <w:r>
        <w:t xml:space="preserve"> Anlage C3: Vorlage für Bescheinigung</w:t>
      </w:r>
    </w:p>
  </w:footnote>
  <w:footnote w:id="17">
    <w:p w:rsidR="0029658B" w:rsidRDefault="0029658B" w:rsidP="001124E8">
      <w:pPr>
        <w:pStyle w:val="08GSoEinzoAbst"/>
      </w:pPr>
      <w:r>
        <w:rPr>
          <w:rStyle w:val="Funotenzeichen"/>
        </w:rPr>
        <w:footnoteRef/>
      </w:r>
      <w:r>
        <w:t xml:space="preserve"> Abgestuftes Vorgehen: </w:t>
      </w:r>
      <w:r w:rsidRPr="00743EA2">
        <w:t>vom Informationsgespräch bis hin zum Ausschluss von der ehrenamtlichen Tätig</w:t>
      </w:r>
      <w:r>
        <w:t>keit.</w:t>
      </w:r>
    </w:p>
  </w:footnote>
  <w:footnote w:id="18">
    <w:p w:rsidR="0029658B" w:rsidRDefault="0029658B" w:rsidP="001124E8">
      <w:pPr>
        <w:pStyle w:val="08GSoEinzoAbst"/>
      </w:pPr>
      <w:r>
        <w:rPr>
          <w:rStyle w:val="Funotenzeichen"/>
        </w:rPr>
        <w:footnoteRef/>
      </w:r>
      <w:r>
        <w:t xml:space="preserve"> Anlage C6: Dokumentationsliste</w:t>
      </w:r>
    </w:p>
  </w:footnote>
  <w:footnote w:id="19">
    <w:p w:rsidR="0029658B" w:rsidRDefault="0029658B" w:rsidP="00D46971">
      <w:pPr>
        <w:pStyle w:val="08GSoEinzoAbst"/>
      </w:pPr>
      <w:r>
        <w:rPr>
          <w:rStyle w:val="Funotenzeichen"/>
        </w:rPr>
        <w:footnoteRef/>
      </w:r>
      <w:r>
        <w:t xml:space="preserve"> Vgl. Anlage B6: Handreichung </w:t>
      </w:r>
      <w:r w:rsidRPr="0023403E">
        <w:t>für Kirchengemeinden, Seelsorgeeinheiten und Verwaltungszentren</w:t>
      </w:r>
      <w:r>
        <w:t>, hrsg. von der Stabsstelle Prävention, Kinder- und Jugendschutz, Rottenburg.</w:t>
      </w:r>
    </w:p>
  </w:footnote>
  <w:footnote w:id="20">
    <w:p w:rsidR="0029658B" w:rsidRDefault="0029658B" w:rsidP="00D46971">
      <w:pPr>
        <w:pStyle w:val="08GSoEinzoAbst"/>
      </w:pPr>
      <w:r w:rsidRPr="00CB1F39">
        <w:rPr>
          <w:rStyle w:val="Funotenzeichen"/>
        </w:rPr>
        <w:footnoteRef/>
      </w:r>
      <w:r w:rsidRPr="00CB1F39">
        <w:t xml:space="preserve"> </w:t>
      </w:r>
      <w:r>
        <w:t>Anlage C1a bzw. C1b</w:t>
      </w:r>
    </w:p>
  </w:footnote>
  <w:footnote w:id="21">
    <w:p w:rsidR="0029658B" w:rsidRDefault="0029658B" w:rsidP="00D46971">
      <w:pPr>
        <w:pStyle w:val="08GSoEinzoAbst"/>
      </w:pPr>
      <w:r w:rsidRPr="00CB1F39">
        <w:rPr>
          <w:rStyle w:val="Funotenzeichen"/>
        </w:rPr>
        <w:footnoteRef/>
      </w:r>
      <w:r w:rsidRPr="00CB1F39">
        <w:t xml:space="preserve"> Alternative laut Ordnung der KODA „über Präventionsmaßnahmen gegen sexualisierte Gewalt und den Umgang mit sexuellem Missbrauch in der Diözese Rottenburg-Stuttgart“ (OPMs-DRS).</w:t>
      </w:r>
    </w:p>
  </w:footnote>
  <w:footnote w:id="22">
    <w:p w:rsidR="0029658B" w:rsidRDefault="0029658B" w:rsidP="00D46971">
      <w:pPr>
        <w:pStyle w:val="08GSoEinzoAbst"/>
      </w:pPr>
      <w:r>
        <w:rPr>
          <w:rStyle w:val="Funotenzeichen"/>
        </w:rPr>
        <w:footnoteRef/>
      </w:r>
      <w:r>
        <w:t xml:space="preserve"> Siehe </w:t>
      </w:r>
      <w:r w:rsidRPr="00C93CB6">
        <w:t>bdkj.info/</w:t>
      </w:r>
      <w:r>
        <w:t>k</w:t>
      </w:r>
      <w:r w:rsidRPr="00C93CB6">
        <w:t>inderschutz</w:t>
      </w:r>
    </w:p>
  </w:footnote>
  <w:footnote w:id="23">
    <w:p w:rsidR="0029658B" w:rsidRPr="002B1995" w:rsidRDefault="0029658B" w:rsidP="002B1995">
      <w:pPr>
        <w:pStyle w:val="08GSoEinzoAbst"/>
        <w:rPr>
          <w:color w:val="FF0000"/>
        </w:rPr>
      </w:pPr>
      <w:r>
        <w:rPr>
          <w:rStyle w:val="Funotenzeichen"/>
        </w:rPr>
        <w:footnoteRef/>
      </w:r>
      <w:r>
        <w:t xml:space="preserve"> </w:t>
      </w:r>
      <w:r w:rsidRPr="00810323">
        <w:rPr>
          <w:color w:val="FF0000"/>
        </w:rPr>
        <w:t>Siehe KABl. 2022, Nr. 12 vom 15.11.2022</w:t>
      </w:r>
    </w:p>
  </w:footnote>
  <w:footnote w:id="24">
    <w:p w:rsidR="0029658B" w:rsidRDefault="0029658B" w:rsidP="0041616F">
      <w:pPr>
        <w:pStyle w:val="08GSoEinzoAbst"/>
      </w:pPr>
      <w:r>
        <w:rPr>
          <w:rStyle w:val="Funotenzeichen"/>
        </w:rPr>
        <w:footnoteRef/>
      </w:r>
      <w:r w:rsidR="005A302E">
        <w:t xml:space="preserve"> Siehe Anlage C7</w:t>
      </w:r>
    </w:p>
  </w:footnote>
  <w:footnote w:id="25">
    <w:p w:rsidR="0029658B" w:rsidRDefault="0029658B" w:rsidP="00D24E03">
      <w:pPr>
        <w:pStyle w:val="08GSoEinzoAbst"/>
      </w:pPr>
      <w:r>
        <w:rPr>
          <w:rStyle w:val="Funotenzeichen"/>
        </w:rPr>
        <w:footnoteRef/>
      </w:r>
      <w:r>
        <w:t xml:space="preserve"> Spezialisierte Fachberatungsstelle und/oder insoweit erfahrene Fachkraft nach § 8a/8b SGB VIII.</w:t>
      </w:r>
    </w:p>
  </w:footnote>
  <w:footnote w:id="26">
    <w:p w:rsidR="0029658B" w:rsidRDefault="0029658B" w:rsidP="00D24E03">
      <w:pPr>
        <w:pStyle w:val="08GSoEinzoAbst"/>
      </w:pPr>
      <w:r>
        <w:rPr>
          <w:rStyle w:val="Funotenzeichen"/>
        </w:rPr>
        <w:footnoteRef/>
      </w:r>
      <w:r>
        <w:t xml:space="preserve"> Anlage zum Schutzkonzept (siehe Anlage C6 als Vorlage)</w:t>
      </w:r>
    </w:p>
  </w:footnote>
  <w:footnote w:id="27">
    <w:p w:rsidR="0029658B" w:rsidRDefault="0029658B" w:rsidP="00D24E03">
      <w:pPr>
        <w:pStyle w:val="08GSoEinzoAbst"/>
      </w:pPr>
      <w:r w:rsidRPr="002D7ECB">
        <w:rPr>
          <w:rStyle w:val="Funotenzeichen"/>
        </w:rPr>
        <w:footnoteRef/>
      </w:r>
      <w:r w:rsidRPr="002D7ECB">
        <w:t xml:space="preserve"> </w:t>
      </w:r>
      <w:r w:rsidRPr="004E4E58">
        <w:rPr>
          <w:color w:val="FF0000"/>
        </w:rPr>
        <w:t>Siehe die „Ordnung für den Umgang mit sexuellem Missbrauch Minderjähriger und schutz- oder hilfebedürftiger Erwachsener durch Kleriker und sonstige Beschäftigte im kirchlichen Dienst der Diözese Rottenburg-Stuttgart (Interventionsordnung-DRS) KABl 2022, Nr. 9</w:t>
      </w:r>
      <w:r>
        <w:t xml:space="preserve">, sowie die </w:t>
      </w:r>
      <w:r w:rsidRPr="00DF28C8">
        <w:t>„O</w:t>
      </w:r>
      <w:r w:rsidRPr="00DF28C8">
        <w:rPr>
          <w:iCs/>
        </w:rPr>
        <w:t>rdnung über Präventionsmaßnahmen gegen sexualisierte Gewalt und den Umgang mit sexuellem Missbrauch in der Diözese Rottenburg-Stuttgar</w:t>
      </w:r>
      <w:r>
        <w:rPr>
          <w:iCs/>
        </w:rPr>
        <w:t>t</w:t>
      </w:r>
      <w:r>
        <w:t>“ (OPMs-DRS), KABl. 2022</w:t>
      </w:r>
      <w:r w:rsidRPr="002D7ECB">
        <w:t>, Nr. 4.</w:t>
      </w:r>
    </w:p>
  </w:footnote>
  <w:footnote w:id="28">
    <w:p w:rsidR="0029658B" w:rsidRDefault="0029658B" w:rsidP="00D24E03">
      <w:pPr>
        <w:pStyle w:val="08GSoEinzoAbst"/>
      </w:pPr>
      <w:r>
        <w:rPr>
          <w:rStyle w:val="Funotenzeichen"/>
        </w:rPr>
        <w:footnoteRef/>
      </w:r>
      <w:r>
        <w:t xml:space="preserve"> Mit Anlage C7: Formular für die Meldung an die Kommission sexueller Missbrauch</w:t>
      </w:r>
    </w:p>
  </w:footnote>
  <w:footnote w:id="29">
    <w:p w:rsidR="0029658B" w:rsidRDefault="0029658B" w:rsidP="00D24E03">
      <w:pPr>
        <w:pStyle w:val="08GSoEinzoAbst"/>
      </w:pPr>
      <w:r>
        <w:rPr>
          <w:rStyle w:val="Funotenzeichen"/>
        </w:rPr>
        <w:footnoteRef/>
      </w:r>
      <w:r>
        <w:t xml:space="preserve"> Zum Beispiel:</w:t>
      </w:r>
      <w:r w:rsidRPr="00D357EB">
        <w:t xml:space="preserve"> Schutzmaßnahmen für Betroffene, Maßnahmen gegenüber de</w:t>
      </w:r>
      <w:r>
        <w:t>r</w:t>
      </w:r>
      <w:r w:rsidRPr="00D357EB">
        <w:t xml:space="preserve"> </w:t>
      </w:r>
      <w:r>
        <w:t>v</w:t>
      </w:r>
      <w:r w:rsidRPr="00D357EB">
        <w:t>erdächtigten</w:t>
      </w:r>
      <w:r>
        <w:t xml:space="preserve"> Person</w:t>
      </w:r>
      <w:r w:rsidRPr="00D357EB">
        <w:t xml:space="preserve">, </w:t>
      </w:r>
      <w:r>
        <w:t xml:space="preserve">weitere Aufklärungsmaßnahmen, </w:t>
      </w:r>
      <w:r w:rsidRPr="00D357EB">
        <w:t xml:space="preserve">Einschaltung der </w:t>
      </w:r>
      <w:r>
        <w:t>Staatsanwaltschaft</w:t>
      </w:r>
      <w:r w:rsidRPr="00D357EB">
        <w:t>, Info</w:t>
      </w:r>
      <w:r>
        <w:t>rmation der Öffentlichkeit usw.</w:t>
      </w:r>
    </w:p>
  </w:footnote>
  <w:footnote w:id="30">
    <w:p w:rsidR="0029658B" w:rsidRDefault="0029658B" w:rsidP="00D24E03">
      <w:pPr>
        <w:pStyle w:val="08GSoEinzoAbst"/>
      </w:pPr>
      <w:r>
        <w:rPr>
          <w:rStyle w:val="Funotenzeichen"/>
        </w:rPr>
        <w:footnoteRef/>
      </w:r>
      <w:r>
        <w:t xml:space="preserve"> Kontakt über die Stabsstelle Prävention, Kinder- und Jugendschutz, Bischöfliches Ordinariat Rottenburg.</w:t>
      </w:r>
    </w:p>
  </w:footnote>
  <w:footnote w:id="31">
    <w:p w:rsidR="00393226" w:rsidRPr="00393226" w:rsidRDefault="00393226">
      <w:pPr>
        <w:pStyle w:val="Funotentext"/>
        <w:rPr>
          <w:rFonts w:ascii="Times New Roman" w:eastAsiaTheme="minorEastAsia" w:hAnsi="Times New Roman" w:cs="TimesNewRomanPSMT"/>
          <w:color w:val="FF0000"/>
        </w:rPr>
      </w:pPr>
      <w:r>
        <w:rPr>
          <w:rStyle w:val="Funotenzeichen"/>
        </w:rPr>
        <w:footnoteRef/>
      </w:r>
      <w:r w:rsidRPr="00393226">
        <w:rPr>
          <w:rFonts w:ascii="Times New Roman" w:eastAsiaTheme="minorEastAsia" w:hAnsi="Times New Roman" w:cs="TimesNewRomanPSMT"/>
          <w:color w:val="000000"/>
        </w:rPr>
        <w:t xml:space="preserve"> </w:t>
      </w:r>
      <w:r w:rsidRPr="00393226">
        <w:rPr>
          <w:rFonts w:ascii="Times New Roman" w:eastAsiaTheme="minorEastAsia" w:hAnsi="Times New Roman" w:cs="TimesNewRomanPSMT"/>
          <w:color w:val="FF0000"/>
        </w:rPr>
        <w:t>Vgl. Interventionsordnung-DRS (KABl 2022, Nr. 9), Ziffer 32</w:t>
      </w:r>
    </w:p>
  </w:footnote>
  <w:footnote w:id="32">
    <w:p w:rsidR="0029658B" w:rsidRDefault="0029658B">
      <w:pPr>
        <w:pStyle w:val="Funotentext"/>
      </w:pPr>
      <w:r w:rsidRPr="001F24B0">
        <w:rPr>
          <w:rStyle w:val="Funotenzeichen"/>
          <w:rFonts w:ascii="Times New Roman" w:eastAsiaTheme="minorEastAsia" w:hAnsi="Times New Roman" w:cs="TimesNewRomanPSMT"/>
          <w:color w:val="000000"/>
        </w:rPr>
        <w:footnoteRef/>
      </w:r>
      <w:r>
        <w:t xml:space="preserve"> </w:t>
      </w:r>
      <w:r w:rsidRPr="001F24B0">
        <w:rPr>
          <w:rFonts w:ascii="Times New Roman" w:eastAsiaTheme="minorEastAsia" w:hAnsi="Times New Roman" w:cs="TimesNewRomanPSMT"/>
          <w:color w:val="000000"/>
        </w:rPr>
        <w:t>Gebetsblatt und weitere Materialien für den Gebetstag abrufbar auf https://praevention-missbrauch.drs.de/material-zum-gebetstag-am-18-november.html</w:t>
      </w:r>
    </w:p>
  </w:footnote>
  <w:footnote w:id="33">
    <w:p w:rsidR="0029658B" w:rsidRPr="00D73ED9" w:rsidRDefault="0029658B" w:rsidP="00D73ED9">
      <w:pPr>
        <w:pStyle w:val="08GSoEinzoAbst"/>
        <w:rPr>
          <w:i/>
        </w:rPr>
      </w:pPr>
      <w:r>
        <w:rPr>
          <w:rStyle w:val="Funotenzeichen"/>
        </w:rPr>
        <w:footnoteRef/>
      </w:r>
      <w:r>
        <w:t xml:space="preserve"> Dekanats-/Landkreis- und diözesanweite </w:t>
      </w:r>
      <w:r w:rsidRPr="0072082E">
        <w:t xml:space="preserve">Daten </w:t>
      </w:r>
      <w:r>
        <w:t>werden durch die Dekanatsgeschäftsstelle zur Verfügung gestellt.</w:t>
      </w:r>
    </w:p>
  </w:footnote>
  <w:footnote w:id="34">
    <w:p w:rsidR="0029658B" w:rsidRDefault="0029658B" w:rsidP="000A78E9">
      <w:pPr>
        <w:pStyle w:val="08GSoEinzoAbst"/>
      </w:pPr>
      <w:r w:rsidRPr="002D7ECB">
        <w:rPr>
          <w:rStyle w:val="Funotenzeichen"/>
        </w:rPr>
        <w:footnoteRef/>
      </w:r>
      <w:r w:rsidRPr="002D7ECB">
        <w:t xml:space="preserve"> Vgl. Rahmenordnung – Prävention gegen sexualisierte Gewalt an Minderjährigen und schutz- oder hilfebedürftigen Erwachsenen, Pkt. 3.1.3 (KABl. 2020, Nr. 4).</w:t>
      </w:r>
    </w:p>
  </w:footnote>
  <w:footnote w:id="35">
    <w:p w:rsidR="002E6C32" w:rsidRPr="002E6C32" w:rsidRDefault="002E6C32">
      <w:pPr>
        <w:pStyle w:val="Funotentext"/>
        <w:rPr>
          <w:rFonts w:ascii="Times New Roman" w:eastAsiaTheme="minorEastAsia" w:hAnsi="Times New Roman" w:cs="TimesNewRomanPSMT"/>
          <w:color w:val="000000"/>
        </w:rPr>
      </w:pPr>
      <w:r>
        <w:rPr>
          <w:rStyle w:val="Funotenzeichen"/>
        </w:rPr>
        <w:footnoteRef/>
      </w:r>
      <w:r>
        <w:t xml:space="preserve"> </w:t>
      </w:r>
      <w:r>
        <w:rPr>
          <w:rFonts w:ascii="Times New Roman" w:eastAsiaTheme="minorEastAsia" w:hAnsi="Times New Roman" w:cs="TimesNewRomanPSMT"/>
          <w:color w:val="000000"/>
        </w:rPr>
        <w:t>Vg</w:t>
      </w:r>
      <w:r w:rsidRPr="002E6C32">
        <w:rPr>
          <w:rFonts w:ascii="Times New Roman" w:eastAsiaTheme="minorEastAsia" w:hAnsi="Times New Roman" w:cs="TimesNewRomanPSMT"/>
          <w:color w:val="000000"/>
        </w:rPr>
        <w:t xml:space="preserve">l. Anlage B9. Erhältlich </w:t>
      </w:r>
      <w:r>
        <w:rPr>
          <w:rFonts w:ascii="Times New Roman" w:eastAsiaTheme="minorEastAsia" w:hAnsi="Times New Roman" w:cs="TimesNewRomanPSMT"/>
          <w:color w:val="000000"/>
        </w:rPr>
        <w:t>über</w:t>
      </w:r>
      <w:r w:rsidRPr="002E6C32">
        <w:rPr>
          <w:rFonts w:ascii="Times New Roman" w:eastAsiaTheme="minorEastAsia" w:hAnsi="Times New Roman" w:cs="TimesNewRomanPSMT"/>
          <w:color w:val="000000"/>
        </w:rPr>
        <w:t xml:space="preserve"> https://</w:t>
      </w:r>
      <w:r>
        <w:rPr>
          <w:rFonts w:ascii="Times New Roman" w:eastAsiaTheme="minorEastAsia" w:hAnsi="Times New Roman" w:cs="TimesNewRomanPSMT"/>
          <w:color w:val="000000"/>
        </w:rPr>
        <w:t>expedition-</w:t>
      </w:r>
      <w:r w:rsidRPr="002E6C32">
        <w:rPr>
          <w:rFonts w:ascii="Times New Roman" w:eastAsiaTheme="minorEastAsia" w:hAnsi="Times New Roman" w:cs="TimesNewRomanPSMT"/>
          <w:color w:val="000000"/>
        </w:rPr>
        <w:t>drs.de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8B" w:rsidRPr="003057D4" w:rsidRDefault="0029658B" w:rsidP="008315ED">
    <w:pPr>
      <w:pStyle w:val="Kopfzeile"/>
      <w:rPr>
        <w:sz w:val="20"/>
      </w:rPr>
    </w:pPr>
    <w:r w:rsidRPr="008315ED">
      <w:rPr>
        <w:sz w:val="20"/>
      </w:rPr>
      <w:t>M</w:t>
    </w:r>
    <w:r>
      <w:rPr>
        <w:sz w:val="20"/>
      </w:rPr>
      <w:t xml:space="preserve">uster-Schutzkonzept </w:t>
    </w:r>
    <w:r w:rsidRPr="008315ED">
      <w:rPr>
        <w:sz w:val="20"/>
      </w:rPr>
      <w:t>für</w:t>
    </w:r>
    <w:r>
      <w:rPr>
        <w:sz w:val="20"/>
      </w:rPr>
      <w:t xml:space="preserve"> (Gesamt-)Kirchengemeinden (Version 4</w:t>
    </w:r>
    <w:r w:rsidRPr="003057D4">
      <w:rPr>
        <w:sz w:val="20"/>
      </w:rPr>
      <w:t xml:space="preserve">: </w:t>
    </w:r>
    <w:r w:rsidR="00803708">
      <w:rPr>
        <w:sz w:val="20"/>
      </w:rPr>
      <w:t>April</w:t>
    </w:r>
    <w:r>
      <w:rPr>
        <w:sz w:val="20"/>
      </w:rPr>
      <w:t xml:space="preserve"> 2023)</w:t>
    </w:r>
  </w:p>
  <w:p w:rsidR="0029658B" w:rsidRDefault="0029658B">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568"/>
    <w:multiLevelType w:val="hybridMultilevel"/>
    <w:tmpl w:val="8654CFF8"/>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 w15:restartNumberingAfterBreak="0">
    <w:nsid w:val="03DD714E"/>
    <w:multiLevelType w:val="hybridMultilevel"/>
    <w:tmpl w:val="44609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26DA8"/>
    <w:multiLevelType w:val="hybridMultilevel"/>
    <w:tmpl w:val="68307046"/>
    <w:lvl w:ilvl="0" w:tplc="A98252C8">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 w15:restartNumberingAfterBreak="0">
    <w:nsid w:val="04E73D69"/>
    <w:multiLevelType w:val="hybridMultilevel"/>
    <w:tmpl w:val="608C44C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E369FD"/>
    <w:multiLevelType w:val="multilevel"/>
    <w:tmpl w:val="74DCA4E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835896"/>
    <w:multiLevelType w:val="hybridMultilevel"/>
    <w:tmpl w:val="0A3A8FAE"/>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6" w15:restartNumberingAfterBreak="0">
    <w:nsid w:val="08BA0B2E"/>
    <w:multiLevelType w:val="hybridMultilevel"/>
    <w:tmpl w:val="526A0BC4"/>
    <w:lvl w:ilvl="0" w:tplc="A98252C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D42228"/>
    <w:multiLevelType w:val="hybridMultilevel"/>
    <w:tmpl w:val="FE2A2D56"/>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8" w15:restartNumberingAfterBreak="0">
    <w:nsid w:val="0E237EC1"/>
    <w:multiLevelType w:val="hybridMultilevel"/>
    <w:tmpl w:val="FFF61AC6"/>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9" w15:restartNumberingAfterBreak="0">
    <w:nsid w:val="10857FDE"/>
    <w:multiLevelType w:val="hybridMultilevel"/>
    <w:tmpl w:val="E08C0FA8"/>
    <w:lvl w:ilvl="0" w:tplc="A98252C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C133A24"/>
    <w:multiLevelType w:val="hybridMultilevel"/>
    <w:tmpl w:val="26700DC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C3B2E93"/>
    <w:multiLevelType w:val="hybridMultilevel"/>
    <w:tmpl w:val="FF4E226C"/>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2" w15:restartNumberingAfterBreak="0">
    <w:nsid w:val="1DB43D4F"/>
    <w:multiLevelType w:val="hybridMultilevel"/>
    <w:tmpl w:val="5EAEB3B6"/>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3" w15:restartNumberingAfterBreak="0">
    <w:nsid w:val="22100292"/>
    <w:multiLevelType w:val="hybridMultilevel"/>
    <w:tmpl w:val="958A4176"/>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4" w15:restartNumberingAfterBreak="0">
    <w:nsid w:val="241B46DE"/>
    <w:multiLevelType w:val="hybridMultilevel"/>
    <w:tmpl w:val="7158D574"/>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070" w:hanging="360"/>
      </w:pPr>
      <w:rPr>
        <w:rFonts w:ascii="Courier New" w:hAnsi="Courier New" w:cs="Courier New" w:hint="default"/>
      </w:rPr>
    </w:lvl>
    <w:lvl w:ilvl="2" w:tplc="04070005" w:tentative="1">
      <w:start w:val="1"/>
      <w:numFmt w:val="bullet"/>
      <w:lvlText w:val=""/>
      <w:lvlJc w:val="left"/>
      <w:pPr>
        <w:ind w:left="1790" w:hanging="360"/>
      </w:pPr>
      <w:rPr>
        <w:rFonts w:ascii="Wingdings" w:hAnsi="Wingdings" w:hint="default"/>
      </w:rPr>
    </w:lvl>
    <w:lvl w:ilvl="3" w:tplc="04070001" w:tentative="1">
      <w:start w:val="1"/>
      <w:numFmt w:val="bullet"/>
      <w:lvlText w:val=""/>
      <w:lvlJc w:val="left"/>
      <w:pPr>
        <w:ind w:left="2510" w:hanging="360"/>
      </w:pPr>
      <w:rPr>
        <w:rFonts w:ascii="Symbol" w:hAnsi="Symbol" w:hint="default"/>
      </w:rPr>
    </w:lvl>
    <w:lvl w:ilvl="4" w:tplc="04070003" w:tentative="1">
      <w:start w:val="1"/>
      <w:numFmt w:val="bullet"/>
      <w:lvlText w:val="o"/>
      <w:lvlJc w:val="left"/>
      <w:pPr>
        <w:ind w:left="3230" w:hanging="360"/>
      </w:pPr>
      <w:rPr>
        <w:rFonts w:ascii="Courier New" w:hAnsi="Courier New" w:cs="Courier New" w:hint="default"/>
      </w:rPr>
    </w:lvl>
    <w:lvl w:ilvl="5" w:tplc="04070005" w:tentative="1">
      <w:start w:val="1"/>
      <w:numFmt w:val="bullet"/>
      <w:lvlText w:val=""/>
      <w:lvlJc w:val="left"/>
      <w:pPr>
        <w:ind w:left="3950" w:hanging="360"/>
      </w:pPr>
      <w:rPr>
        <w:rFonts w:ascii="Wingdings" w:hAnsi="Wingdings" w:hint="default"/>
      </w:rPr>
    </w:lvl>
    <w:lvl w:ilvl="6" w:tplc="04070001" w:tentative="1">
      <w:start w:val="1"/>
      <w:numFmt w:val="bullet"/>
      <w:lvlText w:val=""/>
      <w:lvlJc w:val="left"/>
      <w:pPr>
        <w:ind w:left="4670" w:hanging="360"/>
      </w:pPr>
      <w:rPr>
        <w:rFonts w:ascii="Symbol" w:hAnsi="Symbol" w:hint="default"/>
      </w:rPr>
    </w:lvl>
    <w:lvl w:ilvl="7" w:tplc="04070003" w:tentative="1">
      <w:start w:val="1"/>
      <w:numFmt w:val="bullet"/>
      <w:lvlText w:val="o"/>
      <w:lvlJc w:val="left"/>
      <w:pPr>
        <w:ind w:left="5390" w:hanging="360"/>
      </w:pPr>
      <w:rPr>
        <w:rFonts w:ascii="Courier New" w:hAnsi="Courier New" w:cs="Courier New" w:hint="default"/>
      </w:rPr>
    </w:lvl>
    <w:lvl w:ilvl="8" w:tplc="04070005" w:tentative="1">
      <w:start w:val="1"/>
      <w:numFmt w:val="bullet"/>
      <w:lvlText w:val=""/>
      <w:lvlJc w:val="left"/>
      <w:pPr>
        <w:ind w:left="6110" w:hanging="360"/>
      </w:pPr>
      <w:rPr>
        <w:rFonts w:ascii="Wingdings" w:hAnsi="Wingdings" w:hint="default"/>
      </w:rPr>
    </w:lvl>
  </w:abstractNum>
  <w:abstractNum w:abstractNumId="15" w15:restartNumberingAfterBreak="0">
    <w:nsid w:val="277E4409"/>
    <w:multiLevelType w:val="hybridMultilevel"/>
    <w:tmpl w:val="BDE2F70E"/>
    <w:lvl w:ilvl="0" w:tplc="D938D83C">
      <w:start w:val="1"/>
      <w:numFmt w:val="bullet"/>
      <w:lvlText w:val=""/>
      <w:lvlJc w:val="left"/>
      <w:pPr>
        <w:ind w:left="70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6" w15:restartNumberingAfterBreak="0">
    <w:nsid w:val="28492DAA"/>
    <w:multiLevelType w:val="hybridMultilevel"/>
    <w:tmpl w:val="B5D89B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B1C7CDF"/>
    <w:multiLevelType w:val="hybridMultilevel"/>
    <w:tmpl w:val="8AC41630"/>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8" w15:restartNumberingAfterBreak="0">
    <w:nsid w:val="2D526FCE"/>
    <w:multiLevelType w:val="hybridMultilevel"/>
    <w:tmpl w:val="55B8E71E"/>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19" w15:restartNumberingAfterBreak="0">
    <w:nsid w:val="2FA9337D"/>
    <w:multiLevelType w:val="hybridMultilevel"/>
    <w:tmpl w:val="6A187DB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1FD06E6"/>
    <w:multiLevelType w:val="multilevel"/>
    <w:tmpl w:val="74DCA4E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C71312"/>
    <w:multiLevelType w:val="multilevel"/>
    <w:tmpl w:val="5BBA5E0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9D2E12"/>
    <w:multiLevelType w:val="hybridMultilevel"/>
    <w:tmpl w:val="00842266"/>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3" w15:restartNumberingAfterBreak="0">
    <w:nsid w:val="372D6C03"/>
    <w:multiLevelType w:val="hybridMultilevel"/>
    <w:tmpl w:val="1430D140"/>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4" w15:restartNumberingAfterBreak="0">
    <w:nsid w:val="37851C4F"/>
    <w:multiLevelType w:val="hybridMultilevel"/>
    <w:tmpl w:val="014E88E6"/>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5" w15:restartNumberingAfterBreak="0">
    <w:nsid w:val="396D5BF9"/>
    <w:multiLevelType w:val="hybridMultilevel"/>
    <w:tmpl w:val="3962D6C4"/>
    <w:lvl w:ilvl="0" w:tplc="A98252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26" w15:restartNumberingAfterBreak="0">
    <w:nsid w:val="39D0126F"/>
    <w:multiLevelType w:val="hybridMultilevel"/>
    <w:tmpl w:val="D3EA6E04"/>
    <w:lvl w:ilvl="0" w:tplc="A98252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FB66F3A"/>
    <w:multiLevelType w:val="hybridMultilevel"/>
    <w:tmpl w:val="6550331A"/>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8" w15:restartNumberingAfterBreak="0">
    <w:nsid w:val="4336306D"/>
    <w:multiLevelType w:val="hybridMultilevel"/>
    <w:tmpl w:val="ED2A247C"/>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9" w15:restartNumberingAfterBreak="0">
    <w:nsid w:val="458F4A1B"/>
    <w:multiLevelType w:val="multilevel"/>
    <w:tmpl w:val="74DCA4E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922FB5"/>
    <w:multiLevelType w:val="hybridMultilevel"/>
    <w:tmpl w:val="D354E6AA"/>
    <w:lvl w:ilvl="0" w:tplc="A98252C8">
      <w:start w:val="1"/>
      <w:numFmt w:val="bullet"/>
      <w:lvlText w:val=""/>
      <w:lvlJc w:val="left"/>
      <w:pPr>
        <w:ind w:left="1060" w:hanging="360"/>
      </w:pPr>
      <w:rPr>
        <w:rFonts w:ascii="Symbol" w:hAnsi="Symbol" w:hint="default"/>
      </w:rPr>
    </w:lvl>
    <w:lvl w:ilvl="1" w:tplc="04070003">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1" w15:restartNumberingAfterBreak="0">
    <w:nsid w:val="4CD012BE"/>
    <w:multiLevelType w:val="hybridMultilevel"/>
    <w:tmpl w:val="B04286DC"/>
    <w:lvl w:ilvl="0" w:tplc="D938D83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60781E"/>
    <w:multiLevelType w:val="hybridMultilevel"/>
    <w:tmpl w:val="CDDCF5DC"/>
    <w:lvl w:ilvl="0" w:tplc="142AE4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AFB28FF"/>
    <w:multiLevelType w:val="hybridMultilevel"/>
    <w:tmpl w:val="E5823EAC"/>
    <w:lvl w:ilvl="0" w:tplc="A98252C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C806783"/>
    <w:multiLevelType w:val="hybridMultilevel"/>
    <w:tmpl w:val="B234E702"/>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35" w15:restartNumberingAfterBreak="0">
    <w:nsid w:val="5D0B3892"/>
    <w:multiLevelType w:val="hybridMultilevel"/>
    <w:tmpl w:val="F594E4CC"/>
    <w:lvl w:ilvl="0" w:tplc="D938D83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0347722"/>
    <w:multiLevelType w:val="hybridMultilevel"/>
    <w:tmpl w:val="E5B26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373585"/>
    <w:multiLevelType w:val="hybridMultilevel"/>
    <w:tmpl w:val="DB9A40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3103AD0"/>
    <w:multiLevelType w:val="hybridMultilevel"/>
    <w:tmpl w:val="E4C88892"/>
    <w:lvl w:ilvl="0" w:tplc="3550AF68">
      <w:start w:val="24"/>
      <w:numFmt w:val="bullet"/>
      <w:lvlText w:val="-"/>
      <w:lvlJc w:val="left"/>
      <w:pPr>
        <w:ind w:left="107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63F154BC"/>
    <w:multiLevelType w:val="multilevel"/>
    <w:tmpl w:val="74DCA4E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5C7B43"/>
    <w:multiLevelType w:val="hybridMultilevel"/>
    <w:tmpl w:val="31AAB876"/>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41" w15:restartNumberingAfterBreak="0">
    <w:nsid w:val="64C77975"/>
    <w:multiLevelType w:val="hybridMultilevel"/>
    <w:tmpl w:val="67A6CBBA"/>
    <w:lvl w:ilvl="0" w:tplc="D938D83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A580ECA"/>
    <w:multiLevelType w:val="hybridMultilevel"/>
    <w:tmpl w:val="DB0282FA"/>
    <w:lvl w:ilvl="0" w:tplc="A98252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B347E22"/>
    <w:multiLevelType w:val="hybridMultilevel"/>
    <w:tmpl w:val="0AE424C4"/>
    <w:lvl w:ilvl="0" w:tplc="142AE4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2515565"/>
    <w:multiLevelType w:val="hybridMultilevel"/>
    <w:tmpl w:val="4EE63E1A"/>
    <w:lvl w:ilvl="0" w:tplc="A98252C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27F4A77"/>
    <w:multiLevelType w:val="hybridMultilevel"/>
    <w:tmpl w:val="F0C088BA"/>
    <w:lvl w:ilvl="0" w:tplc="A98252C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35F644D"/>
    <w:multiLevelType w:val="hybridMultilevel"/>
    <w:tmpl w:val="AF7490B2"/>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7" w15:restartNumberingAfterBreak="0">
    <w:nsid w:val="76E040E7"/>
    <w:multiLevelType w:val="hybridMultilevel"/>
    <w:tmpl w:val="436E631E"/>
    <w:lvl w:ilvl="0" w:tplc="A98252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A572EAA"/>
    <w:multiLevelType w:val="hybridMultilevel"/>
    <w:tmpl w:val="CEF63FEC"/>
    <w:lvl w:ilvl="0" w:tplc="A98252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EF851EA"/>
    <w:multiLevelType w:val="hybridMultilevel"/>
    <w:tmpl w:val="73BC653A"/>
    <w:lvl w:ilvl="0" w:tplc="A98252C8">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num w:numId="1">
    <w:abstractNumId w:val="38"/>
  </w:num>
  <w:num w:numId="2">
    <w:abstractNumId w:val="3"/>
  </w:num>
  <w:num w:numId="3">
    <w:abstractNumId w:val="19"/>
  </w:num>
  <w:num w:numId="4">
    <w:abstractNumId w:val="39"/>
  </w:num>
  <w:num w:numId="5">
    <w:abstractNumId w:val="21"/>
  </w:num>
  <w:num w:numId="6">
    <w:abstractNumId w:val="29"/>
  </w:num>
  <w:num w:numId="7">
    <w:abstractNumId w:val="20"/>
  </w:num>
  <w:num w:numId="8">
    <w:abstractNumId w:val="4"/>
  </w:num>
  <w:num w:numId="9">
    <w:abstractNumId w:val="41"/>
  </w:num>
  <w:num w:numId="10">
    <w:abstractNumId w:val="10"/>
  </w:num>
  <w:num w:numId="11">
    <w:abstractNumId w:val="44"/>
  </w:num>
  <w:num w:numId="12">
    <w:abstractNumId w:val="1"/>
  </w:num>
  <w:num w:numId="13">
    <w:abstractNumId w:val="45"/>
  </w:num>
  <w:num w:numId="14">
    <w:abstractNumId w:val="42"/>
  </w:num>
  <w:num w:numId="15">
    <w:abstractNumId w:val="2"/>
  </w:num>
  <w:num w:numId="16">
    <w:abstractNumId w:val="28"/>
  </w:num>
  <w:num w:numId="17">
    <w:abstractNumId w:val="34"/>
  </w:num>
  <w:num w:numId="18">
    <w:abstractNumId w:val="30"/>
  </w:num>
  <w:num w:numId="19">
    <w:abstractNumId w:val="8"/>
  </w:num>
  <w:num w:numId="20">
    <w:abstractNumId w:val="17"/>
  </w:num>
  <w:num w:numId="21">
    <w:abstractNumId w:val="7"/>
  </w:num>
  <w:num w:numId="22">
    <w:abstractNumId w:val="13"/>
  </w:num>
  <w:num w:numId="23">
    <w:abstractNumId w:val="24"/>
  </w:num>
  <w:num w:numId="24">
    <w:abstractNumId w:val="0"/>
  </w:num>
  <w:num w:numId="25">
    <w:abstractNumId w:val="46"/>
  </w:num>
  <w:num w:numId="26">
    <w:abstractNumId w:val="14"/>
  </w:num>
  <w:num w:numId="27">
    <w:abstractNumId w:val="9"/>
  </w:num>
  <w:num w:numId="28">
    <w:abstractNumId w:val="11"/>
  </w:num>
  <w:num w:numId="29">
    <w:abstractNumId w:val="40"/>
  </w:num>
  <w:num w:numId="30">
    <w:abstractNumId w:val="49"/>
  </w:num>
  <w:num w:numId="31">
    <w:abstractNumId w:val="35"/>
  </w:num>
  <w:num w:numId="32">
    <w:abstractNumId w:val="25"/>
  </w:num>
  <w:num w:numId="33">
    <w:abstractNumId w:val="31"/>
  </w:num>
  <w:num w:numId="34">
    <w:abstractNumId w:val="15"/>
  </w:num>
  <w:num w:numId="35">
    <w:abstractNumId w:val="6"/>
  </w:num>
  <w:num w:numId="36">
    <w:abstractNumId w:val="48"/>
  </w:num>
  <w:num w:numId="37">
    <w:abstractNumId w:val="22"/>
  </w:num>
  <w:num w:numId="38">
    <w:abstractNumId w:val="12"/>
  </w:num>
  <w:num w:numId="39">
    <w:abstractNumId w:val="27"/>
  </w:num>
  <w:num w:numId="40">
    <w:abstractNumId w:val="18"/>
  </w:num>
  <w:num w:numId="41">
    <w:abstractNumId w:val="47"/>
  </w:num>
  <w:num w:numId="42">
    <w:abstractNumId w:val="26"/>
  </w:num>
  <w:num w:numId="43">
    <w:abstractNumId w:val="5"/>
  </w:num>
  <w:num w:numId="44">
    <w:abstractNumId w:val="33"/>
  </w:num>
  <w:num w:numId="45">
    <w:abstractNumId w:val="23"/>
  </w:num>
  <w:num w:numId="46">
    <w:abstractNumId w:val="37"/>
  </w:num>
  <w:num w:numId="47">
    <w:abstractNumId w:val="43"/>
  </w:num>
  <w:num w:numId="48">
    <w:abstractNumId w:val="32"/>
  </w:num>
  <w:num w:numId="49">
    <w:abstractNumId w:val="36"/>
  </w:num>
  <w:num w:numId="50">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15"/>
    <w:rsid w:val="00006543"/>
    <w:rsid w:val="00011AE5"/>
    <w:rsid w:val="0002291C"/>
    <w:rsid w:val="000311D5"/>
    <w:rsid w:val="00036DA4"/>
    <w:rsid w:val="00037CD8"/>
    <w:rsid w:val="00043224"/>
    <w:rsid w:val="00051C18"/>
    <w:rsid w:val="00072F17"/>
    <w:rsid w:val="0008291F"/>
    <w:rsid w:val="000A4527"/>
    <w:rsid w:val="000A78E9"/>
    <w:rsid w:val="000B21D2"/>
    <w:rsid w:val="000C1F4E"/>
    <w:rsid w:val="000D27C2"/>
    <w:rsid w:val="000D50F3"/>
    <w:rsid w:val="000D7E0A"/>
    <w:rsid w:val="000E1FB6"/>
    <w:rsid w:val="000E58AD"/>
    <w:rsid w:val="000F4B2D"/>
    <w:rsid w:val="000F7CD9"/>
    <w:rsid w:val="00104136"/>
    <w:rsid w:val="001124E8"/>
    <w:rsid w:val="00114789"/>
    <w:rsid w:val="00115515"/>
    <w:rsid w:val="0013363A"/>
    <w:rsid w:val="001356C6"/>
    <w:rsid w:val="00145B56"/>
    <w:rsid w:val="0014654C"/>
    <w:rsid w:val="00163D73"/>
    <w:rsid w:val="001860AA"/>
    <w:rsid w:val="00197E9A"/>
    <w:rsid w:val="001B017E"/>
    <w:rsid w:val="001F24B0"/>
    <w:rsid w:val="001F31CF"/>
    <w:rsid w:val="00207934"/>
    <w:rsid w:val="00220E14"/>
    <w:rsid w:val="0022186F"/>
    <w:rsid w:val="002218E9"/>
    <w:rsid w:val="00222969"/>
    <w:rsid w:val="00222E02"/>
    <w:rsid w:val="002254B3"/>
    <w:rsid w:val="00235FE6"/>
    <w:rsid w:val="00236BEA"/>
    <w:rsid w:val="0027437F"/>
    <w:rsid w:val="00274D6B"/>
    <w:rsid w:val="002874C9"/>
    <w:rsid w:val="0029658B"/>
    <w:rsid w:val="00297864"/>
    <w:rsid w:val="002A0BA4"/>
    <w:rsid w:val="002B1995"/>
    <w:rsid w:val="002C1448"/>
    <w:rsid w:val="002C3AD7"/>
    <w:rsid w:val="002D7ECB"/>
    <w:rsid w:val="002E6C32"/>
    <w:rsid w:val="002F15C3"/>
    <w:rsid w:val="002F463A"/>
    <w:rsid w:val="00303603"/>
    <w:rsid w:val="00304579"/>
    <w:rsid w:val="003057D4"/>
    <w:rsid w:val="00333610"/>
    <w:rsid w:val="00374D8B"/>
    <w:rsid w:val="00393226"/>
    <w:rsid w:val="003A1E29"/>
    <w:rsid w:val="003B4B6D"/>
    <w:rsid w:val="003E79CC"/>
    <w:rsid w:val="003F13A6"/>
    <w:rsid w:val="00405FFE"/>
    <w:rsid w:val="0040661F"/>
    <w:rsid w:val="00410739"/>
    <w:rsid w:val="0041616F"/>
    <w:rsid w:val="00417BB2"/>
    <w:rsid w:val="00447FB6"/>
    <w:rsid w:val="00451328"/>
    <w:rsid w:val="004520A7"/>
    <w:rsid w:val="00490B76"/>
    <w:rsid w:val="004B051C"/>
    <w:rsid w:val="004B699A"/>
    <w:rsid w:val="004E4E58"/>
    <w:rsid w:val="004F3AC7"/>
    <w:rsid w:val="005045AE"/>
    <w:rsid w:val="0050631E"/>
    <w:rsid w:val="00521093"/>
    <w:rsid w:val="00530C62"/>
    <w:rsid w:val="00532141"/>
    <w:rsid w:val="0056477F"/>
    <w:rsid w:val="00592A46"/>
    <w:rsid w:val="00594781"/>
    <w:rsid w:val="005A034F"/>
    <w:rsid w:val="005A302E"/>
    <w:rsid w:val="005D1603"/>
    <w:rsid w:val="005E18E6"/>
    <w:rsid w:val="005E3E9C"/>
    <w:rsid w:val="005E7CD0"/>
    <w:rsid w:val="006226E1"/>
    <w:rsid w:val="006303EF"/>
    <w:rsid w:val="006653D2"/>
    <w:rsid w:val="0067228D"/>
    <w:rsid w:val="0069712F"/>
    <w:rsid w:val="006A26E9"/>
    <w:rsid w:val="006A7F13"/>
    <w:rsid w:val="006B1305"/>
    <w:rsid w:val="006B31F8"/>
    <w:rsid w:val="006C52C5"/>
    <w:rsid w:val="006C6A01"/>
    <w:rsid w:val="006E2615"/>
    <w:rsid w:val="006E7908"/>
    <w:rsid w:val="006F7CFE"/>
    <w:rsid w:val="00711C47"/>
    <w:rsid w:val="007205AB"/>
    <w:rsid w:val="00725875"/>
    <w:rsid w:val="00730B71"/>
    <w:rsid w:val="007A3161"/>
    <w:rsid w:val="007B7509"/>
    <w:rsid w:val="007C26D5"/>
    <w:rsid w:val="007D2ECE"/>
    <w:rsid w:val="00802E8C"/>
    <w:rsid w:val="00803708"/>
    <w:rsid w:val="008047E2"/>
    <w:rsid w:val="00810323"/>
    <w:rsid w:val="008245B9"/>
    <w:rsid w:val="00826C67"/>
    <w:rsid w:val="00826EEB"/>
    <w:rsid w:val="008315ED"/>
    <w:rsid w:val="008538C9"/>
    <w:rsid w:val="0087474E"/>
    <w:rsid w:val="008807EB"/>
    <w:rsid w:val="00882A60"/>
    <w:rsid w:val="008A4DB8"/>
    <w:rsid w:val="008A622B"/>
    <w:rsid w:val="008D769C"/>
    <w:rsid w:val="00914C47"/>
    <w:rsid w:val="00932414"/>
    <w:rsid w:val="009506A1"/>
    <w:rsid w:val="009538A6"/>
    <w:rsid w:val="00973449"/>
    <w:rsid w:val="00996804"/>
    <w:rsid w:val="009A0AC2"/>
    <w:rsid w:val="009B62A8"/>
    <w:rsid w:val="009D1A9E"/>
    <w:rsid w:val="009E51D7"/>
    <w:rsid w:val="00A05EE7"/>
    <w:rsid w:val="00A76786"/>
    <w:rsid w:val="00AA3559"/>
    <w:rsid w:val="00AD35E2"/>
    <w:rsid w:val="00AE0BC1"/>
    <w:rsid w:val="00AE0EAA"/>
    <w:rsid w:val="00AF276E"/>
    <w:rsid w:val="00B067CD"/>
    <w:rsid w:val="00B2340F"/>
    <w:rsid w:val="00B65DC4"/>
    <w:rsid w:val="00B754D9"/>
    <w:rsid w:val="00B954DE"/>
    <w:rsid w:val="00BF14AB"/>
    <w:rsid w:val="00C33C3D"/>
    <w:rsid w:val="00C4121B"/>
    <w:rsid w:val="00C55859"/>
    <w:rsid w:val="00C63218"/>
    <w:rsid w:val="00C71210"/>
    <w:rsid w:val="00C747A7"/>
    <w:rsid w:val="00C75185"/>
    <w:rsid w:val="00C97B5E"/>
    <w:rsid w:val="00CA7787"/>
    <w:rsid w:val="00CB1F39"/>
    <w:rsid w:val="00CC4067"/>
    <w:rsid w:val="00CD0CC3"/>
    <w:rsid w:val="00D121D7"/>
    <w:rsid w:val="00D165C8"/>
    <w:rsid w:val="00D218C5"/>
    <w:rsid w:val="00D24E03"/>
    <w:rsid w:val="00D46971"/>
    <w:rsid w:val="00D46DAD"/>
    <w:rsid w:val="00D63EB4"/>
    <w:rsid w:val="00D73ED9"/>
    <w:rsid w:val="00D916DA"/>
    <w:rsid w:val="00D96EE5"/>
    <w:rsid w:val="00DA2060"/>
    <w:rsid w:val="00DF1101"/>
    <w:rsid w:val="00DF28C8"/>
    <w:rsid w:val="00E40E05"/>
    <w:rsid w:val="00E5145E"/>
    <w:rsid w:val="00E538CD"/>
    <w:rsid w:val="00E546A1"/>
    <w:rsid w:val="00E60F81"/>
    <w:rsid w:val="00EA0D3D"/>
    <w:rsid w:val="00EB0B1B"/>
    <w:rsid w:val="00EB48F8"/>
    <w:rsid w:val="00EB51EB"/>
    <w:rsid w:val="00EC2802"/>
    <w:rsid w:val="00EC57CC"/>
    <w:rsid w:val="00ED673F"/>
    <w:rsid w:val="00EF3207"/>
    <w:rsid w:val="00EF39A0"/>
    <w:rsid w:val="00F0131D"/>
    <w:rsid w:val="00F15F8E"/>
    <w:rsid w:val="00F733C0"/>
    <w:rsid w:val="00F738A8"/>
    <w:rsid w:val="00F827DC"/>
    <w:rsid w:val="00F860EF"/>
    <w:rsid w:val="00FA6BB9"/>
    <w:rsid w:val="00FB25EB"/>
    <w:rsid w:val="00FC1BCF"/>
    <w:rsid w:val="00FC6488"/>
    <w:rsid w:val="00FF46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7B023C-809C-4700-9456-31A76FB1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rsid w:val="00D121D7"/>
    <w:pPr>
      <w:spacing w:after="160" w:line="259" w:lineRule="auto"/>
    </w:pPr>
    <w:rPr>
      <w:rFonts w:eastAsiaTheme="minorEastAsia" w:cstheme="minorBidi"/>
      <w:sz w:val="22"/>
      <w:szCs w:val="22"/>
    </w:rPr>
  </w:style>
  <w:style w:type="paragraph" w:styleId="berschrift1">
    <w:name w:val="heading 1"/>
    <w:basedOn w:val="Standard"/>
    <w:next w:val="Standard"/>
    <w:link w:val="berschrift1Zchn"/>
    <w:qFormat/>
    <w:rsid w:val="006E261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6E261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6E2615"/>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2UeS15">
    <w:name w:val="02 UeS 15"/>
    <w:aliases w:val="5pt"/>
    <w:basedOn w:val="Standard"/>
    <w:next w:val="Standard"/>
    <w:uiPriority w:val="99"/>
    <w:rsid w:val="006303EF"/>
    <w:pPr>
      <w:keepNext/>
      <w:keepLines/>
      <w:widowControl w:val="0"/>
      <w:tabs>
        <w:tab w:val="left" w:pos="397"/>
      </w:tabs>
      <w:suppressAutoHyphens/>
      <w:autoSpaceDE w:val="0"/>
      <w:autoSpaceDN w:val="0"/>
      <w:adjustRightInd w:val="0"/>
      <w:spacing w:before="420" w:after="323" w:line="330" w:lineRule="atLeast"/>
      <w:jc w:val="center"/>
      <w:textAlignment w:val="center"/>
    </w:pPr>
    <w:rPr>
      <w:rFonts w:cs="TimesNewRomanPSMT"/>
      <w:color w:val="000000"/>
      <w:sz w:val="31"/>
      <w:szCs w:val="31"/>
    </w:rPr>
  </w:style>
  <w:style w:type="paragraph" w:customStyle="1" w:styleId="04ZwUeShf">
    <w:name w:val="04 Zw.UeS hf"/>
    <w:basedOn w:val="Standard"/>
    <w:uiPriority w:val="99"/>
    <w:qFormat/>
    <w:rsid w:val="006303EF"/>
    <w:pPr>
      <w:keepNext/>
      <w:keepLines/>
      <w:widowControl w:val="0"/>
      <w:tabs>
        <w:tab w:val="left" w:pos="397"/>
      </w:tabs>
      <w:suppressAutoHyphens/>
      <w:autoSpaceDE w:val="0"/>
      <w:autoSpaceDN w:val="0"/>
      <w:adjustRightInd w:val="0"/>
      <w:spacing w:before="210" w:after="142" w:line="250" w:lineRule="atLeast"/>
      <w:jc w:val="center"/>
      <w:textAlignment w:val="center"/>
    </w:pPr>
    <w:rPr>
      <w:rFonts w:cs="TimesNewRomanPS-BoldMT"/>
      <w:b/>
      <w:bCs/>
      <w:color w:val="000000"/>
      <w:sz w:val="23"/>
      <w:szCs w:val="23"/>
    </w:rPr>
  </w:style>
  <w:style w:type="paragraph" w:customStyle="1" w:styleId="06ZwUeS10pthf">
    <w:name w:val="06 Zw.UeS 10pt hf"/>
    <w:basedOn w:val="Standard"/>
    <w:next w:val="Standard"/>
    <w:uiPriority w:val="99"/>
    <w:qFormat/>
    <w:rsid w:val="006303EF"/>
    <w:pPr>
      <w:keepNext/>
      <w:keepLines/>
      <w:widowControl w:val="0"/>
      <w:tabs>
        <w:tab w:val="left" w:pos="397"/>
      </w:tabs>
      <w:suppressAutoHyphens/>
      <w:autoSpaceDE w:val="0"/>
      <w:autoSpaceDN w:val="0"/>
      <w:adjustRightInd w:val="0"/>
      <w:spacing w:before="113" w:after="113" w:line="210" w:lineRule="atLeast"/>
      <w:jc w:val="center"/>
      <w:textAlignment w:val="center"/>
    </w:pPr>
    <w:rPr>
      <w:rFonts w:cs="TimesNewRomanPS-BoldMT"/>
      <w:b/>
      <w:bCs/>
      <w:color w:val="000000"/>
      <w:sz w:val="20"/>
      <w:szCs w:val="20"/>
    </w:rPr>
  </w:style>
  <w:style w:type="paragraph" w:customStyle="1" w:styleId="06ZwUeS10pthfkursiv">
    <w:name w:val="06 Zw.UeS 10pt hf + kursiv"/>
    <w:basedOn w:val="06ZwUeS10pthf"/>
    <w:uiPriority w:val="99"/>
    <w:rsid w:val="006303EF"/>
    <w:pPr>
      <w:spacing w:after="170"/>
    </w:pPr>
    <w:rPr>
      <w:i/>
    </w:rPr>
  </w:style>
  <w:style w:type="paragraph" w:customStyle="1" w:styleId="07BONr">
    <w:name w:val="07 BO Nr."/>
    <w:basedOn w:val="Standard"/>
    <w:next w:val="04ZwUeShf"/>
    <w:uiPriority w:val="99"/>
    <w:qFormat/>
    <w:rsid w:val="006303EF"/>
    <w:pPr>
      <w:keepNext/>
      <w:keepLines/>
      <w:widowControl w:val="0"/>
      <w:tabs>
        <w:tab w:val="left" w:pos="397"/>
      </w:tabs>
      <w:autoSpaceDE w:val="0"/>
      <w:autoSpaceDN w:val="0"/>
      <w:adjustRightInd w:val="0"/>
      <w:spacing w:before="420" w:after="0" w:line="210" w:lineRule="atLeast"/>
      <w:textAlignment w:val="center"/>
    </w:pPr>
    <w:rPr>
      <w:rFonts w:cs="TimesNewRomanPSMT"/>
      <w:color w:val="000000"/>
      <w:sz w:val="20"/>
      <w:szCs w:val="20"/>
    </w:rPr>
  </w:style>
  <w:style w:type="paragraph" w:customStyle="1" w:styleId="08GSoEinz">
    <w:name w:val="08 GS o Einz"/>
    <w:basedOn w:val="Standard"/>
    <w:uiPriority w:val="99"/>
    <w:qFormat/>
    <w:rsid w:val="006303EF"/>
    <w:pPr>
      <w:widowControl w:val="0"/>
      <w:tabs>
        <w:tab w:val="left" w:pos="397"/>
      </w:tabs>
      <w:autoSpaceDE w:val="0"/>
      <w:autoSpaceDN w:val="0"/>
      <w:adjustRightInd w:val="0"/>
      <w:spacing w:after="113" w:line="210" w:lineRule="atLeast"/>
      <w:jc w:val="both"/>
      <w:textAlignment w:val="center"/>
    </w:pPr>
    <w:rPr>
      <w:rFonts w:cs="TimesNewRomanPSMT"/>
      <w:color w:val="000000"/>
      <w:sz w:val="20"/>
      <w:szCs w:val="20"/>
    </w:rPr>
  </w:style>
  <w:style w:type="paragraph" w:customStyle="1" w:styleId="08GSoEinzoAbst">
    <w:name w:val="08 GS o Einz_o Abst"/>
    <w:basedOn w:val="Standard"/>
    <w:uiPriority w:val="99"/>
    <w:rsid w:val="006303EF"/>
    <w:pPr>
      <w:widowControl w:val="0"/>
      <w:tabs>
        <w:tab w:val="left" w:pos="397"/>
      </w:tabs>
      <w:autoSpaceDE w:val="0"/>
      <w:autoSpaceDN w:val="0"/>
      <w:adjustRightInd w:val="0"/>
      <w:spacing w:after="0" w:line="210" w:lineRule="atLeast"/>
      <w:jc w:val="both"/>
      <w:textAlignment w:val="center"/>
    </w:pPr>
    <w:rPr>
      <w:rFonts w:cs="TimesNewRomanPSMT"/>
      <w:color w:val="000000"/>
      <w:sz w:val="20"/>
      <w:szCs w:val="20"/>
    </w:rPr>
  </w:style>
  <w:style w:type="paragraph" w:customStyle="1" w:styleId="08TabelleAbstand">
    <w:name w:val="08 Tabelle Abstand"/>
    <w:basedOn w:val="Standard"/>
    <w:uiPriority w:val="99"/>
    <w:rsid w:val="006303EF"/>
    <w:pPr>
      <w:widowControl w:val="0"/>
      <w:tabs>
        <w:tab w:val="left" w:pos="397"/>
      </w:tabs>
      <w:autoSpaceDE w:val="0"/>
      <w:autoSpaceDN w:val="0"/>
      <w:adjustRightInd w:val="0"/>
      <w:spacing w:after="170" w:line="210" w:lineRule="atLeast"/>
      <w:jc w:val="both"/>
      <w:textAlignment w:val="center"/>
    </w:pPr>
    <w:rPr>
      <w:rFonts w:cs="TimesNewRomanPSMT"/>
      <w:color w:val="000000"/>
      <w:sz w:val="20"/>
      <w:szCs w:val="20"/>
    </w:rPr>
  </w:style>
  <w:style w:type="paragraph" w:customStyle="1" w:styleId="09Kommentar">
    <w:name w:val="09_Kommentar"/>
    <w:basedOn w:val="08GSoEinz"/>
    <w:rsid w:val="006303EF"/>
    <w:pPr>
      <w:shd w:val="pct15" w:color="auto" w:fill="FFFF00"/>
    </w:pPr>
  </w:style>
  <w:style w:type="paragraph" w:customStyle="1" w:styleId="10GS1">
    <w:name w:val="10 GS (1)"/>
    <w:basedOn w:val="08TabelleAbstand"/>
    <w:uiPriority w:val="99"/>
    <w:rsid w:val="006303EF"/>
    <w:pPr>
      <w:tabs>
        <w:tab w:val="clear" w:pos="397"/>
        <w:tab w:val="left" w:pos="340"/>
      </w:tabs>
    </w:pPr>
  </w:style>
  <w:style w:type="paragraph" w:customStyle="1" w:styleId="11Termine">
    <w:name w:val="11 Termine"/>
    <w:basedOn w:val="08GSoEinz"/>
    <w:rsid w:val="009A0AC2"/>
    <w:pPr>
      <w:tabs>
        <w:tab w:val="clear" w:pos="397"/>
        <w:tab w:val="left" w:pos="1021"/>
      </w:tabs>
      <w:ind w:left="1021" w:hanging="1021"/>
    </w:pPr>
  </w:style>
  <w:style w:type="paragraph" w:customStyle="1" w:styleId="13aGesetze">
    <w:name w:val="13a Gesetze"/>
    <w:basedOn w:val="Standard"/>
    <w:uiPriority w:val="99"/>
    <w:rsid w:val="006303EF"/>
    <w:pPr>
      <w:widowControl w:val="0"/>
      <w:tabs>
        <w:tab w:val="left" w:pos="680"/>
        <w:tab w:val="left" w:pos="1020"/>
      </w:tabs>
      <w:autoSpaceDE w:val="0"/>
      <w:autoSpaceDN w:val="0"/>
      <w:adjustRightInd w:val="0"/>
      <w:spacing w:after="113" w:line="210" w:lineRule="atLeast"/>
      <w:ind w:left="340" w:hanging="340"/>
      <w:jc w:val="both"/>
      <w:textAlignment w:val="center"/>
    </w:pPr>
    <w:rPr>
      <w:rFonts w:cs="TimesNewRomanPSMT"/>
      <w:color w:val="000000"/>
      <w:sz w:val="20"/>
      <w:szCs w:val="20"/>
    </w:rPr>
  </w:style>
  <w:style w:type="paragraph" w:customStyle="1" w:styleId="13bGesetzeoAbst">
    <w:name w:val="13b Gesetze o Abst"/>
    <w:basedOn w:val="13aGesetze"/>
    <w:uiPriority w:val="99"/>
    <w:rsid w:val="006303EF"/>
    <w:pPr>
      <w:spacing w:after="0"/>
    </w:pPr>
  </w:style>
  <w:style w:type="paragraph" w:customStyle="1" w:styleId="13cGesetzeeingez">
    <w:name w:val="13c Gesetze eingez"/>
    <w:basedOn w:val="13aGesetze"/>
    <w:uiPriority w:val="99"/>
    <w:rsid w:val="006303EF"/>
    <w:pPr>
      <w:ind w:firstLine="0"/>
    </w:pPr>
  </w:style>
  <w:style w:type="paragraph" w:customStyle="1" w:styleId="13dGesetzeeingezoAbst">
    <w:name w:val="13d Gesetze eingez o Abst"/>
    <w:basedOn w:val="13cGesetzeeingez"/>
    <w:uiPriority w:val="99"/>
    <w:rsid w:val="006303EF"/>
    <w:pPr>
      <w:spacing w:after="0"/>
    </w:pPr>
  </w:style>
  <w:style w:type="paragraph" w:customStyle="1" w:styleId="13eGesetze2x">
    <w:name w:val="13e Gesetze 2x"/>
    <w:basedOn w:val="13aGesetze"/>
    <w:uiPriority w:val="99"/>
    <w:rsid w:val="006303EF"/>
    <w:pPr>
      <w:ind w:left="680"/>
    </w:pPr>
  </w:style>
  <w:style w:type="paragraph" w:customStyle="1" w:styleId="13fGesetze2xoAbst">
    <w:name w:val="13f Gesetze 2x o Abst"/>
    <w:basedOn w:val="13aGesetze"/>
    <w:uiPriority w:val="99"/>
    <w:rsid w:val="006303EF"/>
    <w:pPr>
      <w:spacing w:after="0"/>
      <w:ind w:left="680"/>
    </w:pPr>
  </w:style>
  <w:style w:type="paragraph" w:customStyle="1" w:styleId="13gGesetze2xeingez">
    <w:name w:val="13g Gesetze 2x eingez"/>
    <w:basedOn w:val="13eGesetze2x"/>
    <w:uiPriority w:val="99"/>
    <w:rsid w:val="006303EF"/>
    <w:pPr>
      <w:ind w:firstLine="0"/>
    </w:pPr>
  </w:style>
  <w:style w:type="paragraph" w:customStyle="1" w:styleId="13hGesetze2xeingezoAbst">
    <w:name w:val="13h Gesetze 2x eingez o Abst"/>
    <w:basedOn w:val="13eGesetze2x"/>
    <w:uiPriority w:val="99"/>
    <w:rsid w:val="006303EF"/>
    <w:pPr>
      <w:spacing w:after="0"/>
      <w:ind w:firstLine="0"/>
    </w:pPr>
  </w:style>
  <w:style w:type="paragraph" w:customStyle="1" w:styleId="13iGesetze3x">
    <w:name w:val="13i Gesetze 3x"/>
    <w:basedOn w:val="13aGesetze"/>
    <w:uiPriority w:val="99"/>
    <w:rsid w:val="006303EF"/>
    <w:pPr>
      <w:ind w:left="1020"/>
    </w:pPr>
  </w:style>
  <w:style w:type="paragraph" w:customStyle="1" w:styleId="13jGesetze3xoAbst">
    <w:name w:val="13j Gesetze 3x o Abst"/>
    <w:basedOn w:val="13aGesetze"/>
    <w:uiPriority w:val="99"/>
    <w:rsid w:val="006303EF"/>
    <w:pPr>
      <w:spacing w:after="0"/>
      <w:ind w:left="1020"/>
    </w:pPr>
  </w:style>
  <w:style w:type="paragraph" w:customStyle="1" w:styleId="13kGesetze3xeingez">
    <w:name w:val="13k Gesetze 3x eingez"/>
    <w:basedOn w:val="13iGesetze3x"/>
    <w:uiPriority w:val="99"/>
    <w:rsid w:val="006303EF"/>
    <w:pPr>
      <w:ind w:firstLine="0"/>
    </w:pPr>
  </w:style>
  <w:style w:type="paragraph" w:customStyle="1" w:styleId="50TabGS">
    <w:name w:val="50_Tab_GS"/>
    <w:basedOn w:val="Standard"/>
    <w:uiPriority w:val="99"/>
    <w:rsid w:val="006303EF"/>
    <w:pPr>
      <w:widowControl w:val="0"/>
      <w:tabs>
        <w:tab w:val="left" w:pos="397"/>
        <w:tab w:val="left" w:pos="567"/>
      </w:tabs>
      <w:autoSpaceDE w:val="0"/>
      <w:autoSpaceDN w:val="0"/>
      <w:adjustRightInd w:val="0"/>
      <w:spacing w:after="0" w:line="210" w:lineRule="atLeast"/>
      <w:textAlignment w:val="center"/>
    </w:pPr>
    <w:rPr>
      <w:rFonts w:cs="TimesNewRomanPSMT"/>
      <w:color w:val="000000"/>
      <w:w w:val="95"/>
      <w:sz w:val="20"/>
      <w:szCs w:val="20"/>
    </w:rPr>
  </w:style>
  <w:style w:type="paragraph" w:customStyle="1" w:styleId="50TabGSzentriert">
    <w:name w:val="50_Tab_GS zentriert"/>
    <w:basedOn w:val="50TabGS"/>
    <w:uiPriority w:val="99"/>
    <w:rsid w:val="006303EF"/>
    <w:pPr>
      <w:jc w:val="center"/>
    </w:pPr>
  </w:style>
  <w:style w:type="character" w:customStyle="1" w:styleId="bold">
    <w:name w:val="bold"/>
    <w:uiPriority w:val="99"/>
    <w:qFormat/>
    <w:rsid w:val="006303EF"/>
    <w:rPr>
      <w:rFonts w:ascii="Times New Roman" w:hAnsi="Times New Roman" w:cs="TimesNewRomanPS-BoldMT"/>
      <w:b/>
      <w:bCs/>
      <w:color w:val="000000"/>
      <w:u w:val="none"/>
      <w:vertAlign w:val="baseline"/>
    </w:rPr>
  </w:style>
  <w:style w:type="character" w:customStyle="1" w:styleId="boldgraublau">
    <w:name w:val="bold graublau"/>
    <w:uiPriority w:val="99"/>
    <w:rsid w:val="006303EF"/>
    <w:rPr>
      <w:rFonts w:ascii="Times New Roman" w:hAnsi="Times New Roman" w:cs="TimesNewRomanPS-BoldMT"/>
      <w:b/>
      <w:bCs/>
      <w:color w:val="365F91" w:themeColor="accent1" w:themeShade="BF"/>
      <w:u w:val="none"/>
      <w:vertAlign w:val="baseline"/>
    </w:rPr>
  </w:style>
  <w:style w:type="character" w:customStyle="1" w:styleId="boldgrn">
    <w:name w:val="bold grün"/>
    <w:basedOn w:val="boldgraublau"/>
    <w:uiPriority w:val="99"/>
    <w:rsid w:val="006B1305"/>
    <w:rPr>
      <w:rFonts w:ascii="Times New Roman" w:hAnsi="Times New Roman" w:cs="TimesNewRomanPS-BoldMT"/>
      <w:b/>
      <w:bCs/>
      <w:color w:val="76923C" w:themeColor="accent3" w:themeShade="BF"/>
      <w:u w:val="none"/>
      <w:vertAlign w:val="baseline"/>
    </w:rPr>
  </w:style>
  <w:style w:type="character" w:customStyle="1" w:styleId="bolditalic">
    <w:name w:val="bold italic"/>
    <w:uiPriority w:val="99"/>
    <w:qFormat/>
    <w:rsid w:val="006303EF"/>
    <w:rPr>
      <w:rFonts w:ascii="Times New Roman" w:hAnsi="Times New Roman" w:cs="TimesNewRomanPS-BoldMT"/>
      <w:b/>
      <w:bCs/>
      <w:i/>
      <w:u w:color="000000"/>
    </w:rPr>
  </w:style>
  <w:style w:type="character" w:customStyle="1" w:styleId="grn">
    <w:name w:val="grün"/>
    <w:uiPriority w:val="99"/>
    <w:rsid w:val="006B1305"/>
    <w:rPr>
      <w:color w:val="76923C" w:themeColor="accent3" w:themeShade="BF"/>
    </w:rPr>
  </w:style>
  <w:style w:type="character" w:customStyle="1" w:styleId="graublau">
    <w:name w:val="graublau"/>
    <w:basedOn w:val="grn"/>
    <w:uiPriority w:val="99"/>
    <w:rsid w:val="006303EF"/>
    <w:rPr>
      <w:rFonts w:ascii="Times New Roman" w:hAnsi="Times New Roman"/>
      <w:color w:val="365F91" w:themeColor="accent1" w:themeShade="BF"/>
    </w:rPr>
  </w:style>
  <w:style w:type="character" w:customStyle="1" w:styleId="GSgesperrt">
    <w:name w:val="GS_gesperrt"/>
    <w:basedOn w:val="Absatz-Standardschriftart"/>
    <w:uiPriority w:val="99"/>
    <w:rsid w:val="006303EF"/>
    <w:rPr>
      <w:rFonts w:ascii="Times New Roman" w:hAnsi="Times New Roman"/>
      <w:spacing w:val="40"/>
    </w:rPr>
  </w:style>
  <w:style w:type="character" w:customStyle="1" w:styleId="hochgestelltbolditalic">
    <w:name w:val="hochgestellt bold italic"/>
    <w:uiPriority w:val="99"/>
    <w:rsid w:val="006303EF"/>
    <w:rPr>
      <w:rFonts w:ascii="Times New Roman" w:hAnsi="Times New Roman" w:cs="TimesNewRomanPS-BoldMT"/>
      <w:b/>
      <w:bCs/>
      <w:i/>
      <w:u w:color="000000"/>
      <w:vertAlign w:val="superscript"/>
    </w:rPr>
  </w:style>
  <w:style w:type="character" w:customStyle="1" w:styleId="hochgestelltgraublau">
    <w:name w:val="hochgestellt graublau"/>
    <w:basedOn w:val="Absatz-Standardschriftart"/>
    <w:uiPriority w:val="99"/>
    <w:rsid w:val="006303EF"/>
    <w:rPr>
      <w:rFonts w:ascii="Times New Roman" w:hAnsi="Times New Roman"/>
      <w:color w:val="365F91" w:themeColor="accent1" w:themeShade="BF"/>
      <w:u w:val="none"/>
      <w:vertAlign w:val="superscript"/>
    </w:rPr>
  </w:style>
  <w:style w:type="character" w:customStyle="1" w:styleId="hochgestelltgrn">
    <w:name w:val="hochgestellt grün"/>
    <w:basedOn w:val="hochgestelltgraublau"/>
    <w:uiPriority w:val="99"/>
    <w:rsid w:val="006B1305"/>
    <w:rPr>
      <w:rFonts w:ascii="Times New Roman" w:hAnsi="Times New Roman"/>
      <w:color w:val="76923C" w:themeColor="accent3" w:themeShade="BF"/>
      <w:u w:val="none"/>
      <w:vertAlign w:val="superscript"/>
    </w:rPr>
  </w:style>
  <w:style w:type="character" w:customStyle="1" w:styleId="hochgestelltschwarz">
    <w:name w:val="hochgestellt schwarz"/>
    <w:uiPriority w:val="99"/>
    <w:qFormat/>
    <w:rsid w:val="006303EF"/>
    <w:rPr>
      <w:vertAlign w:val="superscript"/>
    </w:rPr>
  </w:style>
  <w:style w:type="character" w:customStyle="1" w:styleId="hochgestelltschwarzitalic">
    <w:name w:val="hochgestellt schwarz italic"/>
    <w:basedOn w:val="hochgestelltschwarz"/>
    <w:uiPriority w:val="99"/>
    <w:rsid w:val="006303EF"/>
    <w:rPr>
      <w:i/>
      <w:vertAlign w:val="superscript"/>
    </w:rPr>
  </w:style>
  <w:style w:type="character" w:customStyle="1" w:styleId="italic">
    <w:name w:val="italic"/>
    <w:uiPriority w:val="99"/>
    <w:qFormat/>
    <w:rsid w:val="006303EF"/>
    <w:rPr>
      <w:rFonts w:ascii="Times New Roman" w:hAnsi="Times New Roman" w:cs="TimesNewRomanPS-ItalicMT"/>
      <w:i/>
      <w:iCs/>
      <w:color w:val="000000"/>
      <w:u w:val="none"/>
      <w:vertAlign w:val="baseline"/>
    </w:rPr>
  </w:style>
  <w:style w:type="character" w:customStyle="1" w:styleId="schwarz">
    <w:name w:val="schwarz"/>
    <w:uiPriority w:val="99"/>
    <w:rsid w:val="006303EF"/>
    <w:rPr>
      <w:color w:val="000000"/>
      <w:w w:val="100"/>
    </w:rPr>
  </w:style>
  <w:style w:type="character" w:customStyle="1" w:styleId="tiefgestelltschwarz">
    <w:name w:val="tiefgestellt_schwarz"/>
    <w:uiPriority w:val="99"/>
    <w:rsid w:val="006303EF"/>
    <w:rPr>
      <w:vertAlign w:val="subscript"/>
    </w:rPr>
  </w:style>
  <w:style w:type="character" w:customStyle="1" w:styleId="tiefgestelltgrn">
    <w:name w:val="tiefgestellt_grün"/>
    <w:basedOn w:val="tiefgestelltschwarz"/>
    <w:uiPriority w:val="99"/>
    <w:rsid w:val="006B1305"/>
    <w:rPr>
      <w:color w:val="76923C" w:themeColor="accent3" w:themeShade="BF"/>
      <w:vertAlign w:val="subscript"/>
    </w:rPr>
  </w:style>
  <w:style w:type="character" w:customStyle="1" w:styleId="tiefgestelltgraublau">
    <w:name w:val="tiefgestellt_graublau"/>
    <w:basedOn w:val="tiefgestelltgrn"/>
    <w:uiPriority w:val="99"/>
    <w:rsid w:val="006303EF"/>
    <w:rPr>
      <w:color w:val="365F91" w:themeColor="accent1" w:themeShade="BF"/>
      <w:vertAlign w:val="subscript"/>
    </w:rPr>
  </w:style>
  <w:style w:type="character" w:customStyle="1" w:styleId="tiefgestelltschwarzitalic">
    <w:name w:val="tiefgestellt_schwarz italic"/>
    <w:uiPriority w:val="99"/>
    <w:rsid w:val="006303EF"/>
    <w:rPr>
      <w:i/>
      <w:iCs/>
      <w:color w:val="000000"/>
      <w:vertAlign w:val="subscript"/>
    </w:rPr>
  </w:style>
  <w:style w:type="character" w:customStyle="1" w:styleId="unterstrichen">
    <w:name w:val="unterstrichen"/>
    <w:uiPriority w:val="99"/>
    <w:rsid w:val="006303EF"/>
    <w:rPr>
      <w:color w:val="000000"/>
      <w:u w:val="thick" w:color="000000"/>
    </w:rPr>
  </w:style>
  <w:style w:type="character" w:customStyle="1" w:styleId="berschrift1Zchn">
    <w:name w:val="Überschrift 1 Zchn"/>
    <w:basedOn w:val="Absatz-Standardschriftart"/>
    <w:link w:val="berschrift1"/>
    <w:rsid w:val="006E261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semiHidden/>
    <w:rsid w:val="006E261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semiHidden/>
    <w:rsid w:val="006E2615"/>
    <w:rPr>
      <w:rFonts w:asciiTheme="majorHAnsi" w:eastAsiaTheme="majorEastAsia" w:hAnsiTheme="majorHAnsi" w:cstheme="majorBidi"/>
      <w:b/>
      <w:bCs/>
      <w:color w:val="4F81BD" w:themeColor="accent1"/>
      <w:sz w:val="24"/>
      <w:szCs w:val="24"/>
    </w:rPr>
  </w:style>
  <w:style w:type="paragraph" w:customStyle="1" w:styleId="Prfungstext">
    <w:name w:val="Prüfungstext"/>
    <w:basedOn w:val="Standard"/>
    <w:rsid w:val="006E2615"/>
    <w:pPr>
      <w:spacing w:after="0" w:line="240" w:lineRule="auto"/>
      <w:ind w:left="851"/>
      <w:jc w:val="both"/>
    </w:pPr>
    <w:rPr>
      <w:rFonts w:ascii="Arial" w:eastAsia="Times New Roman" w:hAnsi="Arial" w:cs="Times New Roman"/>
      <w:sz w:val="24"/>
      <w:szCs w:val="24"/>
    </w:rPr>
  </w:style>
  <w:style w:type="paragraph" w:customStyle="1" w:styleId="PrfungstextNummerierung">
    <w:name w:val="Prüfungstext_Nummerierung"/>
    <w:basedOn w:val="Prfungstext"/>
    <w:next w:val="Prfungstext"/>
    <w:rsid w:val="006E2615"/>
  </w:style>
  <w:style w:type="character" w:customStyle="1" w:styleId="PrfungstextUnterberschrift">
    <w:name w:val="Prüfungstext_Unterüberschrift"/>
    <w:rsid w:val="006E2615"/>
    <w:rPr>
      <w:rFonts w:ascii="Arial" w:hAnsi="Arial"/>
      <w:sz w:val="24"/>
    </w:rPr>
  </w:style>
  <w:style w:type="paragraph" w:styleId="Sprechblasentext">
    <w:name w:val="Balloon Text"/>
    <w:basedOn w:val="Standard"/>
    <w:link w:val="SprechblasentextZchn"/>
    <w:rsid w:val="006E2615"/>
    <w:pPr>
      <w:spacing w:after="0" w:line="240" w:lineRule="auto"/>
    </w:pPr>
    <w:rPr>
      <w:rFonts w:ascii="Tahoma" w:eastAsia="Times New Roman" w:hAnsi="Tahoma" w:cs="Tahoma"/>
      <w:sz w:val="16"/>
      <w:szCs w:val="16"/>
    </w:rPr>
  </w:style>
  <w:style w:type="character" w:customStyle="1" w:styleId="SprechblasentextZchn">
    <w:name w:val="Sprechblasentext Zchn"/>
    <w:basedOn w:val="Absatz-Standardschriftart"/>
    <w:link w:val="Sprechblasentext"/>
    <w:rsid w:val="006E2615"/>
    <w:rPr>
      <w:rFonts w:ascii="Tahoma" w:hAnsi="Tahoma" w:cs="Tahoma"/>
      <w:sz w:val="16"/>
      <w:szCs w:val="16"/>
    </w:rPr>
  </w:style>
  <w:style w:type="paragraph" w:styleId="Listenabsatz">
    <w:name w:val="List Paragraph"/>
    <w:basedOn w:val="Standard"/>
    <w:uiPriority w:val="34"/>
    <w:qFormat/>
    <w:rsid w:val="006E2615"/>
    <w:pPr>
      <w:spacing w:after="0" w:line="240" w:lineRule="auto"/>
      <w:ind w:left="720"/>
      <w:contextualSpacing/>
    </w:pPr>
    <w:rPr>
      <w:rFonts w:ascii="Arial" w:eastAsia="Times New Roman" w:hAnsi="Arial" w:cs="Times New Roman"/>
      <w:sz w:val="24"/>
      <w:szCs w:val="24"/>
    </w:rPr>
  </w:style>
  <w:style w:type="paragraph" w:styleId="Kopfzeile">
    <w:name w:val="header"/>
    <w:basedOn w:val="Standard"/>
    <w:link w:val="KopfzeileZchn"/>
    <w:uiPriority w:val="99"/>
    <w:rsid w:val="006E2615"/>
    <w:pPr>
      <w:tabs>
        <w:tab w:val="center" w:pos="4536"/>
        <w:tab w:val="right" w:pos="9072"/>
      </w:tabs>
      <w:spacing w:after="0" w:line="240" w:lineRule="auto"/>
    </w:pPr>
    <w:rPr>
      <w:rFonts w:ascii="Arial" w:eastAsia="Times New Roman" w:hAnsi="Arial" w:cs="Times New Roman"/>
      <w:sz w:val="24"/>
      <w:szCs w:val="24"/>
    </w:rPr>
  </w:style>
  <w:style w:type="character" w:customStyle="1" w:styleId="KopfzeileZchn">
    <w:name w:val="Kopfzeile Zchn"/>
    <w:basedOn w:val="Absatz-Standardschriftart"/>
    <w:link w:val="Kopfzeile"/>
    <w:uiPriority w:val="99"/>
    <w:rsid w:val="006E2615"/>
    <w:rPr>
      <w:rFonts w:ascii="Arial" w:hAnsi="Arial"/>
      <w:sz w:val="24"/>
      <w:szCs w:val="24"/>
    </w:rPr>
  </w:style>
  <w:style w:type="paragraph" w:styleId="Fuzeile">
    <w:name w:val="footer"/>
    <w:basedOn w:val="Standard"/>
    <w:link w:val="FuzeileZchn"/>
    <w:uiPriority w:val="99"/>
    <w:rsid w:val="006E2615"/>
    <w:pPr>
      <w:tabs>
        <w:tab w:val="center" w:pos="4536"/>
        <w:tab w:val="right" w:pos="9072"/>
      </w:tabs>
      <w:spacing w:after="0" w:line="240" w:lineRule="auto"/>
    </w:pPr>
    <w:rPr>
      <w:rFonts w:ascii="Arial" w:eastAsia="Times New Roman" w:hAnsi="Arial" w:cs="Times New Roman"/>
      <w:sz w:val="24"/>
      <w:szCs w:val="24"/>
    </w:rPr>
  </w:style>
  <w:style w:type="character" w:customStyle="1" w:styleId="FuzeileZchn">
    <w:name w:val="Fußzeile Zchn"/>
    <w:basedOn w:val="Absatz-Standardschriftart"/>
    <w:link w:val="Fuzeile"/>
    <w:uiPriority w:val="99"/>
    <w:rsid w:val="006E2615"/>
    <w:rPr>
      <w:rFonts w:ascii="Arial" w:hAnsi="Arial"/>
      <w:sz w:val="24"/>
      <w:szCs w:val="24"/>
    </w:rPr>
  </w:style>
  <w:style w:type="paragraph" w:styleId="Funotentext">
    <w:name w:val="footnote text"/>
    <w:basedOn w:val="Standard"/>
    <w:link w:val="FunotentextZchn"/>
    <w:rsid w:val="006E2615"/>
    <w:pPr>
      <w:spacing w:after="0" w:line="240" w:lineRule="auto"/>
    </w:pPr>
    <w:rPr>
      <w:rFonts w:ascii="Arial" w:eastAsia="Times New Roman" w:hAnsi="Arial" w:cs="Times New Roman"/>
      <w:sz w:val="20"/>
      <w:szCs w:val="20"/>
    </w:rPr>
  </w:style>
  <w:style w:type="character" w:customStyle="1" w:styleId="FunotentextZchn">
    <w:name w:val="Fußnotentext Zchn"/>
    <w:basedOn w:val="Absatz-Standardschriftart"/>
    <w:link w:val="Funotentext"/>
    <w:rsid w:val="006E2615"/>
    <w:rPr>
      <w:rFonts w:ascii="Arial" w:hAnsi="Arial"/>
    </w:rPr>
  </w:style>
  <w:style w:type="character" w:styleId="Funotenzeichen">
    <w:name w:val="footnote reference"/>
    <w:basedOn w:val="Absatz-Standardschriftart"/>
    <w:rsid w:val="006E2615"/>
    <w:rPr>
      <w:vertAlign w:val="superscript"/>
    </w:rPr>
  </w:style>
  <w:style w:type="character" w:styleId="Kommentarzeichen">
    <w:name w:val="annotation reference"/>
    <w:basedOn w:val="Absatz-Standardschriftart"/>
    <w:rsid w:val="006E2615"/>
    <w:rPr>
      <w:sz w:val="16"/>
      <w:szCs w:val="16"/>
    </w:rPr>
  </w:style>
  <w:style w:type="paragraph" w:styleId="Kommentartext">
    <w:name w:val="annotation text"/>
    <w:basedOn w:val="Standard"/>
    <w:link w:val="KommentartextZchn"/>
    <w:rsid w:val="006E2615"/>
    <w:pPr>
      <w:spacing w:after="0" w:line="240" w:lineRule="auto"/>
    </w:pPr>
    <w:rPr>
      <w:rFonts w:ascii="Arial" w:eastAsia="Times New Roman" w:hAnsi="Arial" w:cs="Times New Roman"/>
      <w:sz w:val="20"/>
      <w:szCs w:val="20"/>
    </w:rPr>
  </w:style>
  <w:style w:type="character" w:customStyle="1" w:styleId="KommentartextZchn">
    <w:name w:val="Kommentartext Zchn"/>
    <w:basedOn w:val="Absatz-Standardschriftart"/>
    <w:link w:val="Kommentartext"/>
    <w:rsid w:val="006E2615"/>
    <w:rPr>
      <w:rFonts w:ascii="Arial" w:hAnsi="Arial"/>
    </w:rPr>
  </w:style>
  <w:style w:type="paragraph" w:styleId="Kommentarthema">
    <w:name w:val="annotation subject"/>
    <w:basedOn w:val="Kommentartext"/>
    <w:next w:val="Kommentartext"/>
    <w:link w:val="KommentarthemaZchn"/>
    <w:rsid w:val="006E2615"/>
    <w:rPr>
      <w:b/>
      <w:bCs/>
    </w:rPr>
  </w:style>
  <w:style w:type="character" w:customStyle="1" w:styleId="KommentarthemaZchn">
    <w:name w:val="Kommentarthema Zchn"/>
    <w:basedOn w:val="KommentartextZchn"/>
    <w:link w:val="Kommentarthema"/>
    <w:rsid w:val="006E2615"/>
    <w:rPr>
      <w:rFonts w:ascii="Arial" w:hAnsi="Arial"/>
      <w:b/>
      <w:bCs/>
    </w:rPr>
  </w:style>
  <w:style w:type="character" w:styleId="Hyperlink">
    <w:name w:val="Hyperlink"/>
    <w:basedOn w:val="Absatz-Standardschriftart"/>
    <w:uiPriority w:val="99"/>
    <w:rsid w:val="006E2615"/>
    <w:rPr>
      <w:color w:val="0000FF" w:themeColor="hyperlink"/>
      <w:u w:val="single"/>
    </w:rPr>
  </w:style>
  <w:style w:type="table" w:styleId="TabelleEinfach2">
    <w:name w:val="Table Simple 2"/>
    <w:basedOn w:val="NormaleTabelle"/>
    <w:rsid w:val="006E26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nraster">
    <w:name w:val="Table Grid"/>
    <w:basedOn w:val="NormaleTabelle"/>
    <w:rsid w:val="006E2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6E2615"/>
    <w:pPr>
      <w:spacing w:line="276" w:lineRule="auto"/>
      <w:outlineLvl w:val="9"/>
    </w:pPr>
  </w:style>
  <w:style w:type="paragraph" w:styleId="Verzeichnis1">
    <w:name w:val="toc 1"/>
    <w:basedOn w:val="Standard"/>
    <w:next w:val="Standard"/>
    <w:autoRedefine/>
    <w:uiPriority w:val="39"/>
    <w:rsid w:val="006E2615"/>
    <w:pPr>
      <w:spacing w:after="100" w:line="240" w:lineRule="auto"/>
    </w:pPr>
    <w:rPr>
      <w:rFonts w:ascii="Arial" w:eastAsia="Times New Roman" w:hAnsi="Arial" w:cs="Times New Roman"/>
      <w:sz w:val="24"/>
      <w:szCs w:val="24"/>
    </w:rPr>
  </w:style>
  <w:style w:type="paragraph" w:styleId="Verzeichnis2">
    <w:name w:val="toc 2"/>
    <w:basedOn w:val="Standard"/>
    <w:next w:val="Standard"/>
    <w:autoRedefine/>
    <w:uiPriority w:val="39"/>
    <w:rsid w:val="006E2615"/>
    <w:pPr>
      <w:spacing w:after="100" w:line="240" w:lineRule="auto"/>
      <w:ind w:left="240"/>
    </w:pPr>
    <w:rPr>
      <w:rFonts w:ascii="Arial" w:eastAsia="Times New Roman" w:hAnsi="Arial" w:cs="Times New Roman"/>
      <w:sz w:val="24"/>
      <w:szCs w:val="24"/>
    </w:rPr>
  </w:style>
  <w:style w:type="paragraph" w:styleId="Verzeichnis3">
    <w:name w:val="toc 3"/>
    <w:basedOn w:val="Standard"/>
    <w:next w:val="Standard"/>
    <w:autoRedefine/>
    <w:uiPriority w:val="39"/>
    <w:rsid w:val="006E2615"/>
    <w:pPr>
      <w:spacing w:after="100" w:line="240" w:lineRule="auto"/>
      <w:ind w:left="480"/>
    </w:pPr>
    <w:rPr>
      <w:rFonts w:ascii="Arial" w:eastAsia="Times New Roman" w:hAnsi="Arial" w:cs="Times New Roman"/>
      <w:sz w:val="24"/>
      <w:szCs w:val="24"/>
    </w:rPr>
  </w:style>
  <w:style w:type="table" w:customStyle="1" w:styleId="Tabellenraster1">
    <w:name w:val="Tabellenraster1"/>
    <w:basedOn w:val="NormaleTabelle"/>
    <w:next w:val="Tabellenraster"/>
    <w:uiPriority w:val="39"/>
    <w:rsid w:val="006E261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6E2615"/>
    <w:rPr>
      <w:color w:val="800080" w:themeColor="followedHyperlink"/>
      <w:u w:val="single"/>
    </w:rPr>
  </w:style>
  <w:style w:type="character" w:styleId="Fett">
    <w:name w:val="Strong"/>
    <w:basedOn w:val="Absatz-Standardschriftart"/>
    <w:qFormat/>
    <w:rsid w:val="006E2615"/>
    <w:rPr>
      <w:b/>
      <w:bCs/>
    </w:rPr>
  </w:style>
  <w:style w:type="paragraph" w:styleId="Verzeichnis6">
    <w:name w:val="toc 6"/>
    <w:basedOn w:val="Standard"/>
    <w:next w:val="Standard"/>
    <w:autoRedefine/>
    <w:uiPriority w:val="39"/>
    <w:unhideWhenUsed/>
    <w:rsid w:val="006E2615"/>
    <w:pPr>
      <w:spacing w:after="100" w:line="276" w:lineRule="auto"/>
      <w:ind w:left="1100"/>
    </w:pPr>
    <w:rPr>
      <w:rFonts w:asciiTheme="minorHAnsi" w:hAnsiTheme="minorHAnsi"/>
    </w:rPr>
  </w:style>
  <w:style w:type="character" w:styleId="Platzhaltertext">
    <w:name w:val="Placeholder Text"/>
    <w:basedOn w:val="Absatz-Standardschriftart"/>
    <w:uiPriority w:val="99"/>
    <w:semiHidden/>
    <w:rsid w:val="00EF32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8187-9AE5-483A-A9F3-562B9AC3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6847</Words>
  <Characters>43139</Characters>
  <Application>Microsoft Office Word</Application>
  <DocSecurity>0</DocSecurity>
  <Lines>359</Lines>
  <Paragraphs>99</Paragraphs>
  <ScaleCrop>false</ScaleCrop>
  <HeadingPairs>
    <vt:vector size="2" baseType="variant">
      <vt:variant>
        <vt:lpstr>Titel</vt:lpstr>
      </vt:variant>
      <vt:variant>
        <vt:i4>1</vt:i4>
      </vt:variant>
    </vt:vector>
  </HeadingPairs>
  <TitlesOfParts>
    <vt:vector size="1" baseType="lpstr">
      <vt:lpstr>Standard-Vorlage für Office 2010</vt:lpstr>
    </vt:vector>
  </TitlesOfParts>
  <Company>Bischöfliches Ordinariat</Company>
  <LinksUpToDate>false</LinksUpToDate>
  <CharactersWithSpaces>49887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 für Office 2010</dc:title>
  <dc:creator>rschiebel</dc:creator>
  <cp:lastModifiedBy>Lioba Diepgen</cp:lastModifiedBy>
  <cp:revision>2</cp:revision>
  <cp:lastPrinted>2023-04-03T07:57:00Z</cp:lastPrinted>
  <dcterms:created xsi:type="dcterms:W3CDTF">2024-01-09T12:46:00Z</dcterms:created>
  <dcterms:modified xsi:type="dcterms:W3CDTF">2024-01-09T12:46:00Z</dcterms:modified>
  <cp:contentStatus/>
</cp:coreProperties>
</file>